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247" w:type="dxa"/>
        <w:tblInd w:w="771" w:type="dxa"/>
        <w:tblLayout w:type="fixed"/>
        <w:tblCellMar>
          <w:left w:w="0" w:type="dxa"/>
          <w:right w:w="0" w:type="dxa"/>
        </w:tblCellMar>
        <w:tblLook w:val="01E0" w:firstRow="1" w:lastRow="1" w:firstColumn="1" w:lastColumn="1" w:noHBand="0" w:noVBand="0"/>
      </w:tblPr>
      <w:tblGrid>
        <w:gridCol w:w="9247"/>
      </w:tblGrid>
      <w:tr w:rsidR="009F4CD1" w:rsidRPr="00A91BCC" w14:paraId="49044BF2" w14:textId="77777777" w:rsidTr="00AE7F17">
        <w:trPr>
          <w:cantSplit/>
          <w:trHeight w:hRule="exact" w:val="360"/>
        </w:trPr>
        <w:tc>
          <w:tcPr>
            <w:tcW w:w="9247" w:type="dxa"/>
            <w:noWrap/>
            <w:tcMar>
              <w:left w:w="0" w:type="dxa"/>
              <w:bottom w:w="1020" w:type="dxa"/>
            </w:tcMar>
          </w:tcPr>
          <w:p w14:paraId="1BD4AD2D" w14:textId="75EC8715" w:rsidR="00497B16" w:rsidRPr="00A91BCC" w:rsidRDefault="00497B16" w:rsidP="0008615E">
            <w:pPr>
              <w:pStyle w:val="01Dienst14pt"/>
              <w:ind w:left="0"/>
              <w:rPr>
                <w:rFonts w:cs="Tahoma"/>
              </w:rPr>
            </w:pPr>
          </w:p>
        </w:tc>
      </w:tr>
    </w:tbl>
    <w:p w14:paraId="283D11D8" w14:textId="364E179C" w:rsidR="00C02C89" w:rsidRPr="00C02C89" w:rsidRDefault="00C02C89" w:rsidP="00AE7F17">
      <w:pPr>
        <w:jc w:val="both"/>
        <w:textAlignment w:val="baseline"/>
        <w:rPr>
          <w:rFonts w:ascii="Segoe UI" w:hAnsi="Segoe UI" w:cs="Segoe UI"/>
          <w:color w:val="auto"/>
          <w:sz w:val="18"/>
          <w:szCs w:val="18"/>
          <w:lang w:eastAsia="nl-BE"/>
        </w:rPr>
      </w:pPr>
      <w:r w:rsidRPr="00C02C89">
        <w:rPr>
          <w:rFonts w:cs="Tahoma"/>
          <w:lang w:val="nl-NL" w:eastAsia="nl-BE"/>
        </w:rPr>
        <w:t xml:space="preserve">Met een team van 360 artsen en 3130 medewerkers is het </w:t>
      </w:r>
      <w:proofErr w:type="spellStart"/>
      <w:r w:rsidRPr="00C02C89">
        <w:rPr>
          <w:rFonts w:cs="Tahoma"/>
          <w:lang w:val="nl-NL" w:eastAsia="nl-BE"/>
        </w:rPr>
        <w:t>Jessa</w:t>
      </w:r>
      <w:proofErr w:type="spellEnd"/>
      <w:r w:rsidRPr="00C02C89">
        <w:rPr>
          <w:rFonts w:cs="Tahoma"/>
          <w:lang w:val="nl-NL" w:eastAsia="nl-BE"/>
        </w:rPr>
        <w:t xml:space="preserve"> Ziekenhuis één van de grootste ziekenhuizen in Vlaanderen. Het Jesse Ziekenhuis werkt nauw samen met haar netwerkpartnerziekenhuizen en is lid van het Vlaams Ziekenhuisnetwerk KU Leuven. Onze patiënten kunnen rekenen op een warm, veilig en kwalitatief zorgtraject dat gebruik maakt van de nieuwste technologieën en aandacht heeft voor vooruitstrevende therapieën. </w:t>
      </w:r>
      <w:proofErr w:type="spellStart"/>
      <w:r w:rsidRPr="00C02C89">
        <w:rPr>
          <w:rFonts w:cs="Tahoma"/>
          <w:lang w:val="nl-NL" w:eastAsia="nl-BE"/>
        </w:rPr>
        <w:t>Jessa</w:t>
      </w:r>
      <w:proofErr w:type="spellEnd"/>
      <w:r w:rsidRPr="00C02C89">
        <w:rPr>
          <w:rFonts w:cs="Tahoma"/>
          <w:lang w:val="nl-NL" w:eastAsia="nl-BE"/>
        </w:rPr>
        <w:t xml:space="preserve"> biedt uitdagende loopbaanperspectieven en concrete groeikansen. </w:t>
      </w:r>
      <w:r w:rsidRPr="00C02C89">
        <w:rPr>
          <w:rFonts w:cs="Tahoma"/>
          <w:lang w:eastAsia="nl-BE"/>
        </w:rPr>
        <w:t> </w:t>
      </w:r>
    </w:p>
    <w:p w14:paraId="49E26083" w14:textId="77777777" w:rsidR="00C02C89" w:rsidRPr="00C02C89" w:rsidRDefault="00C02C89" w:rsidP="00C02C89">
      <w:pPr>
        <w:jc w:val="both"/>
        <w:textAlignment w:val="baseline"/>
        <w:rPr>
          <w:rFonts w:ascii="Segoe UI" w:hAnsi="Segoe UI" w:cs="Segoe UI"/>
          <w:sz w:val="18"/>
          <w:szCs w:val="18"/>
          <w:lang w:eastAsia="nl-BE"/>
        </w:rPr>
      </w:pPr>
      <w:r w:rsidRPr="00C02C89">
        <w:rPr>
          <w:rFonts w:cs="Tahoma"/>
          <w:lang w:eastAsia="nl-BE"/>
        </w:rPr>
        <w:t> </w:t>
      </w:r>
    </w:p>
    <w:p w14:paraId="488D6F73" w14:textId="77777777" w:rsidR="004A16E6" w:rsidRPr="00AD6A8E" w:rsidRDefault="004A16E6" w:rsidP="004A16E6">
      <w:pPr>
        <w:tabs>
          <w:tab w:val="left" w:pos="340"/>
          <w:tab w:val="left" w:pos="2552"/>
          <w:tab w:val="left" w:pos="7088"/>
        </w:tabs>
        <w:jc w:val="both"/>
        <w:rPr>
          <w:rFonts w:cs="Tahoma"/>
          <w:color w:val="auto"/>
        </w:rPr>
      </w:pPr>
      <w:r w:rsidRPr="00AD6A8E">
        <w:rPr>
          <w:rFonts w:cs="Tahoma"/>
          <w:color w:val="auto"/>
        </w:rPr>
        <w:t>Om ons team klinisch biologen te versterken, zijn wij op zoek naar een gedreven en enthousiaste voltijdse klinisch bioloog met bijzondere interesse in de medische microbiologie.</w:t>
      </w:r>
    </w:p>
    <w:p w14:paraId="74F96E75" w14:textId="77777777" w:rsidR="004A16E6" w:rsidRPr="00AD6A8E" w:rsidRDefault="004A16E6" w:rsidP="004A16E6">
      <w:pPr>
        <w:pStyle w:val="07BodyTekst10ptsingle"/>
        <w:rPr>
          <w:rFonts w:cs="Tahoma"/>
          <w:u w:val="single"/>
        </w:rPr>
      </w:pPr>
    </w:p>
    <w:p w14:paraId="200F7CFC" w14:textId="77777777" w:rsidR="004A16E6" w:rsidRPr="00AD6A8E" w:rsidRDefault="004A16E6" w:rsidP="004A16E6">
      <w:pPr>
        <w:outlineLvl w:val="0"/>
        <w:rPr>
          <w:rFonts w:cs="Tahoma"/>
          <w:bCs/>
          <w:kern w:val="36"/>
          <w:lang w:val="nl-NL" w:eastAsia="nl-BE"/>
        </w:rPr>
      </w:pPr>
      <w:r w:rsidRPr="00AD6A8E">
        <w:rPr>
          <w:rFonts w:cs="Tahoma"/>
          <w:bCs/>
          <w:kern w:val="36"/>
          <w:lang w:val="nl-NL" w:eastAsia="nl-BE"/>
        </w:rPr>
        <w:t xml:space="preserve">Tot het takenpakket behoort: </w:t>
      </w:r>
    </w:p>
    <w:p w14:paraId="0D3A9A67" w14:textId="695D55F1" w:rsidR="004A16E6" w:rsidRPr="00AD6A8E" w:rsidRDefault="004A16E6" w:rsidP="004A16E6">
      <w:pPr>
        <w:numPr>
          <w:ilvl w:val="0"/>
          <w:numId w:val="29"/>
        </w:numPr>
        <w:rPr>
          <w:rFonts w:cs="Tahoma"/>
          <w:lang w:val="nl-NL" w:eastAsia="nl-BE"/>
        </w:rPr>
      </w:pPr>
      <w:r>
        <w:rPr>
          <w:rFonts w:cs="Tahoma"/>
          <w:lang w:val="nl-NL" w:eastAsia="nl-BE"/>
        </w:rPr>
        <w:t>samen met de collega’s microbiologen</w:t>
      </w:r>
      <w:r w:rsidRPr="00AD6A8E">
        <w:rPr>
          <w:rFonts w:cs="Tahoma"/>
          <w:lang w:val="nl-NL" w:eastAsia="nl-BE"/>
        </w:rPr>
        <w:t xml:space="preserve"> leiding geven aan de diensten microbiologie en moleculaire microbiologie</w:t>
      </w:r>
      <w:r>
        <w:rPr>
          <w:rFonts w:cs="Tahoma"/>
          <w:lang w:val="nl-NL" w:eastAsia="nl-BE"/>
        </w:rPr>
        <w:t xml:space="preserve"> </w:t>
      </w:r>
      <w:r w:rsidRPr="00AD6A8E">
        <w:rPr>
          <w:rFonts w:cs="Tahoma"/>
          <w:lang w:val="nl-NL" w:eastAsia="nl-BE"/>
        </w:rPr>
        <w:t>;</w:t>
      </w:r>
    </w:p>
    <w:p w14:paraId="1C422681" w14:textId="3CB6DD30" w:rsidR="004A16E6" w:rsidRPr="00AD6A8E" w:rsidRDefault="004A16E6" w:rsidP="004A16E6">
      <w:pPr>
        <w:numPr>
          <w:ilvl w:val="0"/>
          <w:numId w:val="29"/>
        </w:numPr>
        <w:rPr>
          <w:rFonts w:cs="Tahoma"/>
          <w:lang w:val="nl-NL" w:eastAsia="nl-BE"/>
        </w:rPr>
      </w:pPr>
      <w:r w:rsidRPr="00AD6A8E">
        <w:rPr>
          <w:rFonts w:cs="Tahoma"/>
          <w:lang w:val="nl-NL" w:eastAsia="nl-BE"/>
        </w:rPr>
        <w:t>het verzorgen van de permanenties binnen de afdeling microbiologie</w:t>
      </w:r>
      <w:r>
        <w:rPr>
          <w:rFonts w:cs="Tahoma"/>
          <w:lang w:val="nl-NL" w:eastAsia="nl-BE"/>
        </w:rPr>
        <w:t xml:space="preserve"> </w:t>
      </w:r>
      <w:r w:rsidRPr="00AD6A8E">
        <w:rPr>
          <w:rFonts w:cs="Tahoma"/>
          <w:lang w:val="nl-NL" w:eastAsia="nl-BE"/>
        </w:rPr>
        <w:t>;</w:t>
      </w:r>
    </w:p>
    <w:p w14:paraId="30CBE879" w14:textId="787C75B2" w:rsidR="004A16E6" w:rsidRPr="00AD6A8E" w:rsidRDefault="004A16E6" w:rsidP="004A16E6">
      <w:pPr>
        <w:numPr>
          <w:ilvl w:val="0"/>
          <w:numId w:val="29"/>
        </w:numPr>
        <w:rPr>
          <w:rFonts w:cs="Tahoma"/>
          <w:lang w:val="nl-NL" w:eastAsia="nl-BE"/>
        </w:rPr>
      </w:pPr>
      <w:r w:rsidRPr="00AD6A8E">
        <w:rPr>
          <w:rFonts w:cs="Tahoma"/>
          <w:lang w:val="nl-NL" w:eastAsia="nl-BE"/>
        </w:rPr>
        <w:t>het geven van adviezen in verband met de diagnose, de behandeling en de preventie van infectieziekten aan collega artsen, zowel telefonisch als tijdens de multidisciplinaire patiëntenbesprekingen (</w:t>
      </w:r>
      <w:proofErr w:type="spellStart"/>
      <w:r w:rsidRPr="00AD6A8E">
        <w:rPr>
          <w:rFonts w:cs="Tahoma"/>
          <w:lang w:val="nl-NL" w:eastAsia="nl-BE"/>
        </w:rPr>
        <w:t>Antimicrobial</w:t>
      </w:r>
      <w:proofErr w:type="spellEnd"/>
      <w:r w:rsidRPr="00AD6A8E">
        <w:rPr>
          <w:rFonts w:cs="Tahoma"/>
          <w:lang w:val="nl-NL" w:eastAsia="nl-BE"/>
        </w:rPr>
        <w:t xml:space="preserve"> </w:t>
      </w:r>
      <w:proofErr w:type="spellStart"/>
      <w:r w:rsidRPr="00AD6A8E">
        <w:rPr>
          <w:rFonts w:cs="Tahoma"/>
          <w:lang w:val="nl-NL" w:eastAsia="nl-BE"/>
        </w:rPr>
        <w:t>Stewardship</w:t>
      </w:r>
      <w:proofErr w:type="spellEnd"/>
      <w:r w:rsidRPr="00AD6A8E">
        <w:rPr>
          <w:rFonts w:cs="Tahoma"/>
          <w:lang w:val="nl-NL" w:eastAsia="nl-BE"/>
        </w:rPr>
        <w:t xml:space="preserve"> Tours)</w:t>
      </w:r>
      <w:r>
        <w:rPr>
          <w:rFonts w:cs="Tahoma"/>
          <w:lang w:val="nl-NL" w:eastAsia="nl-BE"/>
        </w:rPr>
        <w:t xml:space="preserve"> ;</w:t>
      </w:r>
    </w:p>
    <w:p w14:paraId="19A239FC" w14:textId="59BC1A89" w:rsidR="004A16E6" w:rsidRPr="00AD6A8E" w:rsidRDefault="004A16E6" w:rsidP="004A16E6">
      <w:pPr>
        <w:numPr>
          <w:ilvl w:val="0"/>
          <w:numId w:val="29"/>
        </w:numPr>
        <w:rPr>
          <w:rFonts w:cs="Tahoma"/>
          <w:lang w:val="nl-NL" w:eastAsia="nl-BE"/>
        </w:rPr>
      </w:pPr>
      <w:r w:rsidRPr="00AD6A8E">
        <w:rPr>
          <w:rFonts w:cs="Tahoma"/>
          <w:lang w:val="nl-NL" w:eastAsia="nl-BE"/>
        </w:rPr>
        <w:t>deel uitmaken van een wachtsysteem over alle domeinen van de klinische biologie</w:t>
      </w:r>
      <w:r>
        <w:rPr>
          <w:rFonts w:cs="Tahoma"/>
          <w:lang w:val="nl-NL" w:eastAsia="nl-BE"/>
        </w:rPr>
        <w:t xml:space="preserve"> </w:t>
      </w:r>
      <w:r w:rsidRPr="00AD6A8E">
        <w:rPr>
          <w:rFonts w:cs="Tahoma"/>
          <w:lang w:val="nl-NL" w:eastAsia="nl-BE"/>
        </w:rPr>
        <w:t>;</w:t>
      </w:r>
    </w:p>
    <w:p w14:paraId="7F972BB8" w14:textId="2052D0C3" w:rsidR="004A16E6" w:rsidRPr="00AD6A8E" w:rsidRDefault="004A16E6" w:rsidP="004A16E6">
      <w:pPr>
        <w:numPr>
          <w:ilvl w:val="0"/>
          <w:numId w:val="29"/>
        </w:numPr>
        <w:rPr>
          <w:rFonts w:cs="Tahoma"/>
          <w:lang w:val="nl-NL" w:eastAsia="nl-BE"/>
        </w:rPr>
      </w:pPr>
      <w:r w:rsidRPr="00AD6A8E">
        <w:rPr>
          <w:rFonts w:cs="Tahoma"/>
          <w:lang w:val="nl-NL" w:eastAsia="nl-BE"/>
        </w:rPr>
        <w:t>de participatie in het team ziekenhuishygiëne en de antibioticabeleidsgroep van het ziekenhuis, inclusief het HOST</w:t>
      </w:r>
      <w:r>
        <w:rPr>
          <w:rFonts w:cs="Tahoma"/>
          <w:lang w:val="nl-NL" w:eastAsia="nl-BE"/>
        </w:rPr>
        <w:t xml:space="preserve"> </w:t>
      </w:r>
      <w:r w:rsidRPr="00AD6A8E">
        <w:rPr>
          <w:rFonts w:cs="Tahoma"/>
          <w:lang w:val="nl-NL" w:eastAsia="nl-BE"/>
        </w:rPr>
        <w:t>;</w:t>
      </w:r>
    </w:p>
    <w:p w14:paraId="6575345E" w14:textId="6C072683" w:rsidR="004A16E6" w:rsidRPr="00AD6A8E" w:rsidRDefault="004A16E6" w:rsidP="004A16E6">
      <w:pPr>
        <w:numPr>
          <w:ilvl w:val="0"/>
          <w:numId w:val="29"/>
        </w:numPr>
        <w:rPr>
          <w:rFonts w:cs="Tahoma"/>
          <w:lang w:val="nl-NL" w:eastAsia="nl-BE"/>
        </w:rPr>
      </w:pPr>
      <w:r w:rsidRPr="00AD6A8E">
        <w:rPr>
          <w:rFonts w:cs="Tahoma"/>
          <w:lang w:val="nl-NL" w:eastAsia="nl-BE"/>
        </w:rPr>
        <w:t xml:space="preserve">het deelnemen aan de raadpleging van de </w:t>
      </w:r>
      <w:proofErr w:type="spellStart"/>
      <w:r w:rsidRPr="00AD6A8E">
        <w:rPr>
          <w:rFonts w:cs="Tahoma"/>
          <w:lang w:val="nl-NL" w:eastAsia="nl-BE"/>
        </w:rPr>
        <w:t>Jessa</w:t>
      </w:r>
      <w:proofErr w:type="spellEnd"/>
      <w:r w:rsidRPr="00AD6A8E">
        <w:rPr>
          <w:rFonts w:cs="Tahoma"/>
          <w:lang w:val="nl-NL" w:eastAsia="nl-BE"/>
        </w:rPr>
        <w:t xml:space="preserve"> Travel </w:t>
      </w:r>
      <w:proofErr w:type="spellStart"/>
      <w:r w:rsidRPr="00AD6A8E">
        <w:rPr>
          <w:rFonts w:cs="Tahoma"/>
          <w:lang w:val="nl-NL" w:eastAsia="nl-BE"/>
        </w:rPr>
        <w:t>Clinic</w:t>
      </w:r>
      <w:proofErr w:type="spellEnd"/>
      <w:r>
        <w:rPr>
          <w:rFonts w:cs="Tahoma"/>
          <w:lang w:val="nl-NL" w:eastAsia="nl-BE"/>
        </w:rPr>
        <w:t>.</w:t>
      </w:r>
    </w:p>
    <w:p w14:paraId="5C66E42C" w14:textId="77777777" w:rsidR="004A16E6" w:rsidRPr="00424005" w:rsidRDefault="004A16E6" w:rsidP="004A16E6">
      <w:pPr>
        <w:outlineLvl w:val="0"/>
        <w:rPr>
          <w:rFonts w:cs="Tahoma"/>
          <w:bCs/>
          <w:kern w:val="36"/>
          <w:lang w:val="nl-NL" w:eastAsia="nl-BE"/>
        </w:rPr>
      </w:pPr>
    </w:p>
    <w:p w14:paraId="724C46A5" w14:textId="77777777" w:rsidR="004A16E6" w:rsidRPr="00424005" w:rsidRDefault="004A16E6" w:rsidP="004A16E6">
      <w:pPr>
        <w:outlineLvl w:val="0"/>
        <w:rPr>
          <w:rFonts w:cs="Tahoma"/>
          <w:bCs/>
          <w:kern w:val="36"/>
          <w:lang w:val="nl-NL" w:eastAsia="nl-BE"/>
        </w:rPr>
      </w:pPr>
      <w:r w:rsidRPr="00424005">
        <w:rPr>
          <w:rFonts w:cs="Tahoma"/>
          <w:bCs/>
          <w:kern w:val="36"/>
          <w:lang w:val="nl-NL" w:eastAsia="nl-BE"/>
        </w:rPr>
        <w:t>Van de kandidaat wordt het volgende profiel verwacht:</w:t>
      </w:r>
    </w:p>
    <w:p w14:paraId="733F1FE6" w14:textId="4E503DB9" w:rsidR="004A16E6" w:rsidRPr="00AD6A8E" w:rsidRDefault="004A16E6" w:rsidP="004A16E6">
      <w:pPr>
        <w:numPr>
          <w:ilvl w:val="0"/>
          <w:numId w:val="29"/>
        </w:numPr>
        <w:rPr>
          <w:rFonts w:cs="Tahoma"/>
          <w:lang w:val="nl-NL" w:eastAsia="nl-BE"/>
        </w:rPr>
      </w:pPr>
      <w:r w:rsidRPr="00424005">
        <w:rPr>
          <w:rFonts w:cs="Tahoma"/>
          <w:lang w:val="nl-NL" w:eastAsia="nl-BE"/>
        </w:rPr>
        <w:t xml:space="preserve">arts / apotheker specialist in de klinische biologie </w:t>
      </w:r>
      <w:r w:rsidRPr="00AD6A8E">
        <w:rPr>
          <w:rFonts w:cs="Tahoma"/>
          <w:lang w:val="nl-NL" w:eastAsia="nl-BE"/>
        </w:rPr>
        <w:t>(of in de laatste jaren van de opleiding</w:t>
      </w:r>
      <w:r w:rsidRPr="00424005">
        <w:rPr>
          <w:rFonts w:cs="Tahoma"/>
          <w:lang w:val="nl-NL" w:eastAsia="nl-BE"/>
        </w:rPr>
        <w:t>)</w:t>
      </w:r>
      <w:r>
        <w:rPr>
          <w:rFonts w:cs="Tahoma"/>
          <w:lang w:val="nl-NL" w:eastAsia="nl-BE"/>
        </w:rPr>
        <w:t xml:space="preserve"> </w:t>
      </w:r>
      <w:r w:rsidRPr="00424005">
        <w:rPr>
          <w:rFonts w:cs="Tahoma"/>
          <w:lang w:val="nl-NL" w:eastAsia="nl-BE"/>
        </w:rPr>
        <w:t>;</w:t>
      </w:r>
    </w:p>
    <w:p w14:paraId="57B7B36A" w14:textId="775CC064" w:rsidR="004A16E6" w:rsidRDefault="004A16E6" w:rsidP="004A16E6">
      <w:pPr>
        <w:numPr>
          <w:ilvl w:val="0"/>
          <w:numId w:val="29"/>
        </w:numPr>
        <w:rPr>
          <w:rFonts w:cs="Tahoma"/>
          <w:lang w:val="nl-NL" w:eastAsia="nl-BE"/>
        </w:rPr>
      </w:pPr>
      <w:r w:rsidRPr="00424005">
        <w:rPr>
          <w:rFonts w:cs="Tahoma"/>
          <w:lang w:val="nl-NL" w:eastAsia="nl-BE"/>
        </w:rPr>
        <w:t>bij voorkeur meerdere jaren medische microbiologie tijdens de opleiding klinische biologie of relevante werkervaring in de medische microbiologie</w:t>
      </w:r>
      <w:r>
        <w:rPr>
          <w:rFonts w:cs="Tahoma"/>
          <w:lang w:val="nl-NL" w:eastAsia="nl-BE"/>
        </w:rPr>
        <w:t xml:space="preserve"> </w:t>
      </w:r>
      <w:r w:rsidRPr="00424005">
        <w:rPr>
          <w:rFonts w:cs="Tahoma"/>
          <w:lang w:val="nl-NL" w:eastAsia="nl-BE"/>
        </w:rPr>
        <w:t>;</w:t>
      </w:r>
    </w:p>
    <w:p w14:paraId="3D6AC2E6" w14:textId="3C4DA288" w:rsidR="004A16E6" w:rsidRPr="00424005" w:rsidRDefault="004A16E6" w:rsidP="004A16E6">
      <w:pPr>
        <w:numPr>
          <w:ilvl w:val="0"/>
          <w:numId w:val="29"/>
        </w:numPr>
        <w:rPr>
          <w:rFonts w:cs="Tahoma"/>
          <w:lang w:val="nl-NL" w:eastAsia="nl-BE"/>
        </w:rPr>
      </w:pPr>
      <w:r>
        <w:rPr>
          <w:rFonts w:cs="Tahoma"/>
          <w:lang w:val="nl-NL" w:eastAsia="nl-BE"/>
        </w:rPr>
        <w:t>kandidaten die in Nederland hun opleiding tot Medisch Microbioloog voltooid hebben, komen in aanmerking indien zij bereid zijn om in België een opleiding tot klinisch bioloog te vervolledigen ;</w:t>
      </w:r>
    </w:p>
    <w:p w14:paraId="43C3BFC8" w14:textId="09610BF5" w:rsidR="004A16E6" w:rsidRPr="003C68F2" w:rsidRDefault="004A16E6" w:rsidP="004A16E6">
      <w:pPr>
        <w:numPr>
          <w:ilvl w:val="0"/>
          <w:numId w:val="29"/>
        </w:numPr>
        <w:rPr>
          <w:rFonts w:cs="Tahoma"/>
          <w:lang w:val="nl-NL" w:eastAsia="nl-BE"/>
        </w:rPr>
      </w:pPr>
      <w:r w:rsidRPr="003C68F2">
        <w:rPr>
          <w:rFonts w:cs="Tahoma"/>
          <w:lang w:val="nl-NL" w:eastAsia="nl-BE"/>
        </w:rPr>
        <w:t>erkenning of opleiding tot medisch microbioloog is een pluspunt</w:t>
      </w:r>
      <w:r>
        <w:rPr>
          <w:rFonts w:cs="Tahoma"/>
          <w:lang w:val="nl-NL" w:eastAsia="nl-BE"/>
        </w:rPr>
        <w:t xml:space="preserve"> </w:t>
      </w:r>
      <w:r w:rsidRPr="003C68F2">
        <w:rPr>
          <w:rFonts w:cs="Tahoma"/>
          <w:lang w:val="nl-NL" w:eastAsia="nl-BE"/>
        </w:rPr>
        <w:t>;</w:t>
      </w:r>
    </w:p>
    <w:p w14:paraId="47A12769" w14:textId="6B147398" w:rsidR="004A16E6" w:rsidRPr="00424005" w:rsidRDefault="004A16E6" w:rsidP="004A16E6">
      <w:pPr>
        <w:numPr>
          <w:ilvl w:val="0"/>
          <w:numId w:val="29"/>
        </w:numPr>
        <w:rPr>
          <w:rFonts w:cs="Tahoma"/>
          <w:lang w:val="nl-NL" w:eastAsia="nl-BE"/>
        </w:rPr>
      </w:pPr>
      <w:r w:rsidRPr="00424005">
        <w:rPr>
          <w:rFonts w:cs="Tahoma"/>
          <w:lang w:val="nl-NL" w:eastAsia="nl-BE"/>
        </w:rPr>
        <w:t>master in de ziekenhuishygiëne</w:t>
      </w:r>
      <w:r>
        <w:rPr>
          <w:rFonts w:cs="Tahoma"/>
          <w:lang w:val="nl-NL" w:eastAsia="nl-BE"/>
        </w:rPr>
        <w:t xml:space="preserve"> of bereid zijn om deze opleiding te volgen </w:t>
      </w:r>
      <w:r w:rsidRPr="00424005">
        <w:rPr>
          <w:rFonts w:cs="Tahoma"/>
          <w:lang w:val="nl-NL" w:eastAsia="nl-BE"/>
        </w:rPr>
        <w:t>;</w:t>
      </w:r>
    </w:p>
    <w:p w14:paraId="0C71B320" w14:textId="0AA373E6" w:rsidR="004A16E6" w:rsidRPr="00424005" w:rsidRDefault="004A16E6" w:rsidP="004A16E6">
      <w:pPr>
        <w:numPr>
          <w:ilvl w:val="0"/>
          <w:numId w:val="29"/>
        </w:numPr>
        <w:rPr>
          <w:rFonts w:cs="Tahoma"/>
          <w:lang w:val="nl-NL" w:eastAsia="nl-BE"/>
        </w:rPr>
      </w:pPr>
      <w:r w:rsidRPr="00424005">
        <w:rPr>
          <w:rFonts w:cs="Tahoma"/>
          <w:lang w:val="nl-NL" w:eastAsia="nl-BE"/>
        </w:rPr>
        <w:t>getuigschrift opleiding antibioticabeleid</w:t>
      </w:r>
      <w:r>
        <w:rPr>
          <w:rFonts w:cs="Tahoma"/>
          <w:lang w:val="nl-NL" w:eastAsia="nl-BE"/>
        </w:rPr>
        <w:t xml:space="preserve"> of bereid zijn om deze opleiding te volgen </w:t>
      </w:r>
      <w:r w:rsidRPr="00424005">
        <w:rPr>
          <w:rFonts w:cs="Tahoma"/>
          <w:lang w:val="nl-NL" w:eastAsia="nl-BE"/>
        </w:rPr>
        <w:t>;</w:t>
      </w:r>
    </w:p>
    <w:p w14:paraId="00F18D26" w14:textId="519D8E3F" w:rsidR="004A16E6" w:rsidRPr="00424005" w:rsidRDefault="004A16E6" w:rsidP="004A16E6">
      <w:pPr>
        <w:numPr>
          <w:ilvl w:val="0"/>
          <w:numId w:val="29"/>
        </w:numPr>
        <w:rPr>
          <w:rFonts w:cs="Tahoma"/>
          <w:lang w:val="nl-NL" w:eastAsia="nl-BE"/>
        </w:rPr>
      </w:pPr>
      <w:r w:rsidRPr="00424005">
        <w:rPr>
          <w:rFonts w:cs="Tahoma"/>
          <w:lang w:val="nl-NL" w:eastAsia="nl-BE"/>
        </w:rPr>
        <w:t>grondige kennis van epidemiologie is een pluspunt</w:t>
      </w:r>
      <w:r>
        <w:rPr>
          <w:rFonts w:cs="Tahoma"/>
          <w:lang w:val="nl-NL" w:eastAsia="nl-BE"/>
        </w:rPr>
        <w:t xml:space="preserve"> ;</w:t>
      </w:r>
    </w:p>
    <w:p w14:paraId="4DC098F6" w14:textId="2466E5D3" w:rsidR="004A16E6" w:rsidRPr="00424005" w:rsidRDefault="004A16E6" w:rsidP="004A16E6">
      <w:pPr>
        <w:numPr>
          <w:ilvl w:val="0"/>
          <w:numId w:val="29"/>
        </w:numPr>
        <w:rPr>
          <w:rFonts w:cs="Tahoma"/>
          <w:lang w:val="nl-NL" w:eastAsia="nl-BE"/>
        </w:rPr>
      </w:pPr>
      <w:r w:rsidRPr="00424005">
        <w:rPr>
          <w:rFonts w:cs="Tahoma"/>
          <w:lang w:val="nl-NL" w:eastAsia="nl-BE"/>
        </w:rPr>
        <w:t>teamspeler</w:t>
      </w:r>
      <w:r>
        <w:rPr>
          <w:rFonts w:cs="Tahoma"/>
          <w:lang w:val="nl-NL" w:eastAsia="nl-BE"/>
        </w:rPr>
        <w:t xml:space="preserve"> </w:t>
      </w:r>
      <w:r w:rsidRPr="00424005">
        <w:rPr>
          <w:rFonts w:cs="Tahoma"/>
          <w:lang w:val="nl-NL" w:eastAsia="nl-BE"/>
        </w:rPr>
        <w:t>;</w:t>
      </w:r>
    </w:p>
    <w:p w14:paraId="70B8EB02" w14:textId="75FE717A" w:rsidR="004A16E6" w:rsidRPr="00424005" w:rsidRDefault="004A16E6" w:rsidP="004A16E6">
      <w:pPr>
        <w:numPr>
          <w:ilvl w:val="0"/>
          <w:numId w:val="29"/>
        </w:numPr>
        <w:rPr>
          <w:rFonts w:cs="Tahoma"/>
          <w:lang w:val="nl-NL" w:eastAsia="nl-BE"/>
        </w:rPr>
      </w:pPr>
      <w:r w:rsidRPr="00424005">
        <w:rPr>
          <w:rFonts w:cs="Tahoma"/>
          <w:lang w:val="nl-NL" w:eastAsia="nl-BE"/>
        </w:rPr>
        <w:t>constructieve ingesteldheid</w:t>
      </w:r>
      <w:r>
        <w:rPr>
          <w:rFonts w:cs="Tahoma"/>
          <w:lang w:val="nl-NL" w:eastAsia="nl-BE"/>
        </w:rPr>
        <w:t xml:space="preserve">  </w:t>
      </w:r>
      <w:r w:rsidRPr="00424005">
        <w:rPr>
          <w:rFonts w:cs="Tahoma"/>
          <w:lang w:val="nl-NL" w:eastAsia="nl-BE"/>
        </w:rPr>
        <w:t>;</w:t>
      </w:r>
    </w:p>
    <w:p w14:paraId="011CA8A3" w14:textId="3D543D06" w:rsidR="004A16E6" w:rsidRPr="00424005" w:rsidRDefault="004A16E6" w:rsidP="004A16E6">
      <w:pPr>
        <w:numPr>
          <w:ilvl w:val="0"/>
          <w:numId w:val="29"/>
        </w:numPr>
        <w:rPr>
          <w:rFonts w:cs="Tahoma"/>
          <w:lang w:val="nl-NL" w:eastAsia="nl-BE"/>
        </w:rPr>
      </w:pPr>
      <w:r w:rsidRPr="00424005">
        <w:rPr>
          <w:rFonts w:cs="Tahoma"/>
          <w:lang w:val="nl-NL" w:eastAsia="nl-BE"/>
        </w:rPr>
        <w:t>collegiale houding</w:t>
      </w:r>
      <w:r>
        <w:rPr>
          <w:rFonts w:cs="Tahoma"/>
          <w:lang w:val="nl-NL" w:eastAsia="nl-BE"/>
        </w:rPr>
        <w:t xml:space="preserve"> </w:t>
      </w:r>
      <w:r w:rsidRPr="00424005">
        <w:rPr>
          <w:rFonts w:cs="Tahoma"/>
          <w:lang w:val="nl-NL" w:eastAsia="nl-BE"/>
        </w:rPr>
        <w:t>;</w:t>
      </w:r>
    </w:p>
    <w:p w14:paraId="437E20E6" w14:textId="63B5D1A4" w:rsidR="004A16E6" w:rsidRPr="00424005" w:rsidRDefault="004A16E6" w:rsidP="004A16E6">
      <w:pPr>
        <w:numPr>
          <w:ilvl w:val="0"/>
          <w:numId w:val="29"/>
        </w:numPr>
        <w:rPr>
          <w:rFonts w:cs="Tahoma"/>
          <w:lang w:val="nl-NL" w:eastAsia="nl-BE"/>
        </w:rPr>
      </w:pPr>
      <w:r w:rsidRPr="00424005">
        <w:rPr>
          <w:rFonts w:cs="Tahoma"/>
          <w:lang w:val="nl-NL" w:eastAsia="nl-BE"/>
        </w:rPr>
        <w:t>ambitie om de dienst verder uit te bouwen</w:t>
      </w:r>
      <w:r>
        <w:rPr>
          <w:rFonts w:cs="Tahoma"/>
          <w:lang w:val="nl-NL" w:eastAsia="nl-BE"/>
        </w:rPr>
        <w:t xml:space="preserve"> </w:t>
      </w:r>
      <w:r w:rsidRPr="00424005">
        <w:rPr>
          <w:rFonts w:cs="Tahoma"/>
          <w:lang w:val="nl-NL" w:eastAsia="nl-BE"/>
        </w:rPr>
        <w:t>;</w:t>
      </w:r>
    </w:p>
    <w:p w14:paraId="58C0ED6C" w14:textId="51385ED6" w:rsidR="004A16E6" w:rsidRPr="00424005" w:rsidRDefault="004A16E6" w:rsidP="004A16E6">
      <w:pPr>
        <w:numPr>
          <w:ilvl w:val="0"/>
          <w:numId w:val="29"/>
        </w:numPr>
        <w:rPr>
          <w:rFonts w:cs="Tahoma"/>
          <w:lang w:val="nl-NL" w:eastAsia="nl-BE"/>
        </w:rPr>
      </w:pPr>
      <w:r w:rsidRPr="00424005">
        <w:rPr>
          <w:rFonts w:cs="Tahoma"/>
          <w:lang w:val="nl-NL" w:eastAsia="nl-BE"/>
        </w:rPr>
        <w:t>wetenschappelijke interesse</w:t>
      </w:r>
      <w:r>
        <w:rPr>
          <w:rFonts w:cs="Tahoma"/>
          <w:lang w:val="nl-NL" w:eastAsia="nl-BE"/>
        </w:rPr>
        <w:t xml:space="preserve"> </w:t>
      </w:r>
      <w:r w:rsidRPr="00424005">
        <w:rPr>
          <w:rFonts w:cs="Tahoma"/>
          <w:lang w:val="nl-NL" w:eastAsia="nl-BE"/>
        </w:rPr>
        <w:t>;</w:t>
      </w:r>
    </w:p>
    <w:p w14:paraId="7C6133AE" w14:textId="7A9B24E9" w:rsidR="004A16E6" w:rsidRPr="00424005" w:rsidRDefault="004A16E6" w:rsidP="004A16E6">
      <w:pPr>
        <w:numPr>
          <w:ilvl w:val="0"/>
          <w:numId w:val="29"/>
        </w:numPr>
        <w:rPr>
          <w:rFonts w:cs="Tahoma"/>
        </w:rPr>
      </w:pPr>
      <w:r w:rsidRPr="00424005">
        <w:rPr>
          <w:rFonts w:cs="Tahoma"/>
        </w:rPr>
        <w:t>communicatieve vaardigheden</w:t>
      </w:r>
      <w:r>
        <w:rPr>
          <w:rFonts w:cs="Tahoma"/>
        </w:rPr>
        <w:t xml:space="preserve"> </w:t>
      </w:r>
      <w:r w:rsidRPr="00424005">
        <w:rPr>
          <w:rFonts w:cs="Tahoma"/>
        </w:rPr>
        <w:t>;</w:t>
      </w:r>
    </w:p>
    <w:p w14:paraId="3808862F" w14:textId="77777777" w:rsidR="004A16E6" w:rsidRPr="00424005" w:rsidRDefault="004A16E6" w:rsidP="004A16E6">
      <w:pPr>
        <w:numPr>
          <w:ilvl w:val="0"/>
          <w:numId w:val="29"/>
        </w:numPr>
        <w:rPr>
          <w:rFonts w:cs="Tahoma"/>
        </w:rPr>
      </w:pPr>
      <w:r w:rsidRPr="00424005">
        <w:rPr>
          <w:rFonts w:cs="Tahoma"/>
        </w:rPr>
        <w:t>kennis van het kwaliteitssysteem (ISO, BELAC) binnen het laboratorium.</w:t>
      </w:r>
    </w:p>
    <w:p w14:paraId="3A10892C" w14:textId="77777777" w:rsidR="004A16E6" w:rsidRPr="00AD6A8E" w:rsidRDefault="004A16E6" w:rsidP="004A16E6">
      <w:pPr>
        <w:rPr>
          <w:rFonts w:cs="Tahoma"/>
          <w:lang w:val="nl-NL" w:eastAsia="nl-BE"/>
        </w:rPr>
      </w:pPr>
    </w:p>
    <w:p w14:paraId="276B3D7E" w14:textId="77777777" w:rsidR="004A16E6" w:rsidRPr="00AD6A8E" w:rsidRDefault="004A16E6" w:rsidP="004A16E6">
      <w:pPr>
        <w:rPr>
          <w:rFonts w:cs="Tahoma"/>
          <w:lang w:val="nl-NL" w:eastAsia="nl-BE"/>
        </w:rPr>
      </w:pPr>
      <w:r w:rsidRPr="00AD6A8E">
        <w:rPr>
          <w:rFonts w:cs="Tahoma"/>
          <w:lang w:val="nl-NL" w:eastAsia="nl-BE"/>
        </w:rPr>
        <w:t>De startdatum wordt in onderling overleg vastgelegd.</w:t>
      </w:r>
    </w:p>
    <w:p w14:paraId="238295D3" w14:textId="77777777" w:rsidR="00C02C89" w:rsidRPr="00C02C89" w:rsidRDefault="00C02C89" w:rsidP="00C02C89">
      <w:pPr>
        <w:textAlignment w:val="baseline"/>
        <w:rPr>
          <w:rFonts w:ascii="Segoe UI" w:hAnsi="Segoe UI" w:cs="Segoe UI"/>
          <w:sz w:val="18"/>
          <w:szCs w:val="18"/>
          <w:lang w:eastAsia="nl-BE"/>
        </w:rPr>
      </w:pPr>
      <w:r w:rsidRPr="00C02C89">
        <w:rPr>
          <w:rFonts w:cs="Tahoma"/>
          <w:lang w:eastAsia="nl-BE"/>
        </w:rPr>
        <w:t> </w:t>
      </w:r>
    </w:p>
    <w:p w14:paraId="7F2A15CE" w14:textId="5D5D0FD2" w:rsidR="004A16E6" w:rsidRDefault="00C02C89" w:rsidP="00C02C89">
      <w:pPr>
        <w:jc w:val="both"/>
        <w:textAlignment w:val="baseline"/>
        <w:rPr>
          <w:rFonts w:cs="Tahoma"/>
          <w:lang w:eastAsia="nl-BE"/>
        </w:rPr>
      </w:pPr>
      <w:r w:rsidRPr="00C02C89">
        <w:rPr>
          <w:rFonts w:cs="Tahoma"/>
          <w:lang w:eastAsia="nl-BE"/>
        </w:rPr>
        <w:t xml:space="preserve">De kandidaturen met uitgebreid curriculum vitae dienen </w:t>
      </w:r>
      <w:r w:rsidRPr="00C02C89">
        <w:rPr>
          <w:rFonts w:cs="Tahoma"/>
          <w:b/>
          <w:u w:val="single"/>
          <w:lang w:eastAsia="nl-BE"/>
        </w:rPr>
        <w:t xml:space="preserve">vóór </w:t>
      </w:r>
      <w:r w:rsidR="004A16E6">
        <w:rPr>
          <w:rFonts w:cs="Tahoma"/>
          <w:b/>
          <w:u w:val="single"/>
          <w:lang w:eastAsia="nl-BE"/>
        </w:rPr>
        <w:t xml:space="preserve"> </w:t>
      </w:r>
      <w:r w:rsidR="00732B2C" w:rsidRPr="00770B25">
        <w:rPr>
          <w:b/>
          <w:u w:val="single"/>
        </w:rPr>
        <w:t>30 november 2022</w:t>
      </w:r>
      <w:r w:rsidRPr="00C02C89">
        <w:rPr>
          <w:rFonts w:cs="Tahoma"/>
          <w:u w:val="single"/>
          <w:lang w:eastAsia="nl-BE"/>
        </w:rPr>
        <w:t xml:space="preserve"> </w:t>
      </w:r>
      <w:r w:rsidRPr="00C02C89">
        <w:rPr>
          <w:rFonts w:cs="Tahoma"/>
          <w:lang w:eastAsia="nl-BE"/>
        </w:rPr>
        <w:t>aanget</w:t>
      </w:r>
      <w:r w:rsidRPr="00770B25">
        <w:t>eke</w:t>
      </w:r>
      <w:r w:rsidRPr="00C02C89">
        <w:rPr>
          <w:rFonts w:cs="Tahoma"/>
          <w:lang w:eastAsia="nl-BE"/>
        </w:rPr>
        <w:t xml:space="preserve">nd toe te komen bij: </w:t>
      </w:r>
    </w:p>
    <w:p w14:paraId="63BA94D8" w14:textId="4039A98B" w:rsidR="00C02C89" w:rsidRPr="00C02C89" w:rsidRDefault="00C02C89" w:rsidP="00C02C89">
      <w:pPr>
        <w:jc w:val="both"/>
        <w:textAlignment w:val="baseline"/>
        <w:rPr>
          <w:rFonts w:ascii="Segoe UI" w:hAnsi="Segoe UI" w:cs="Segoe UI"/>
          <w:sz w:val="18"/>
          <w:szCs w:val="18"/>
          <w:lang w:eastAsia="nl-BE"/>
        </w:rPr>
      </w:pPr>
      <w:r w:rsidRPr="00C02C89">
        <w:rPr>
          <w:rFonts w:cs="Tahoma"/>
          <w:lang w:eastAsia="nl-BE"/>
        </w:rPr>
        <w:t xml:space="preserve">mevr. Ingrid Lieten, voorzitter </w:t>
      </w:r>
      <w:proofErr w:type="spellStart"/>
      <w:r w:rsidRPr="00C02C89">
        <w:rPr>
          <w:rFonts w:cs="Tahoma"/>
          <w:lang w:eastAsia="nl-BE"/>
        </w:rPr>
        <w:t>Jessa</w:t>
      </w:r>
      <w:proofErr w:type="spellEnd"/>
      <w:r w:rsidRPr="00C02C89">
        <w:rPr>
          <w:rFonts w:cs="Tahoma"/>
          <w:lang w:eastAsia="nl-BE"/>
        </w:rPr>
        <w:t xml:space="preserve"> Ziekenhuis, Salvatorstraat 20 te 3500 Hasselt </w:t>
      </w:r>
    </w:p>
    <w:p w14:paraId="07ED1078" w14:textId="77777777" w:rsidR="00C02C89" w:rsidRPr="00C02C89" w:rsidRDefault="00C02C89" w:rsidP="00C02C89">
      <w:pPr>
        <w:jc w:val="both"/>
        <w:textAlignment w:val="baseline"/>
        <w:rPr>
          <w:rFonts w:ascii="Segoe UI" w:hAnsi="Segoe UI" w:cs="Segoe UI"/>
          <w:sz w:val="18"/>
          <w:szCs w:val="18"/>
          <w:lang w:eastAsia="nl-BE"/>
        </w:rPr>
      </w:pPr>
      <w:r w:rsidRPr="00C02C89">
        <w:rPr>
          <w:rFonts w:cs="Tahoma"/>
          <w:lang w:eastAsia="nl-BE"/>
        </w:rPr>
        <w:t> </w:t>
      </w:r>
    </w:p>
    <w:p w14:paraId="2C9D7195" w14:textId="77777777" w:rsidR="00C02C89" w:rsidRPr="00C02C89" w:rsidRDefault="00C02C89" w:rsidP="00C02C89">
      <w:pPr>
        <w:jc w:val="both"/>
        <w:textAlignment w:val="baseline"/>
        <w:rPr>
          <w:rFonts w:ascii="Segoe UI" w:hAnsi="Segoe UI" w:cs="Segoe UI"/>
          <w:sz w:val="18"/>
          <w:szCs w:val="18"/>
          <w:lang w:eastAsia="nl-BE"/>
        </w:rPr>
      </w:pPr>
      <w:r w:rsidRPr="00C02C89">
        <w:rPr>
          <w:rFonts w:cs="Tahoma"/>
          <w:lang w:eastAsia="nl-BE"/>
        </w:rPr>
        <w:t>Bijkomende inlichtingen: </w:t>
      </w:r>
    </w:p>
    <w:p w14:paraId="0AC13E41" w14:textId="4F4C2A92" w:rsidR="004807B6" w:rsidRDefault="004A16E6" w:rsidP="00AE7F17">
      <w:pPr>
        <w:autoSpaceDE w:val="0"/>
        <w:autoSpaceDN w:val="0"/>
        <w:adjustRightInd w:val="0"/>
        <w:jc w:val="both"/>
        <w:rPr>
          <w:rFonts w:cs="Tahoma"/>
          <w:b/>
          <w:sz w:val="28"/>
          <w:szCs w:val="28"/>
        </w:rPr>
      </w:pPr>
      <w:r w:rsidRPr="00546DFC">
        <w:rPr>
          <w:rFonts w:cs="Tahoma"/>
          <w:color w:val="auto"/>
        </w:rPr>
        <w:t>Dr. Koen Magerman, arts diensthoofd klinische biologie, tel. 011 338200</w:t>
      </w:r>
    </w:p>
    <w:sectPr w:rsidR="004807B6" w:rsidSect="0008615E">
      <w:headerReference w:type="even" r:id="rId8"/>
      <w:headerReference w:type="default" r:id="rId9"/>
      <w:type w:val="continuous"/>
      <w:pgSz w:w="11906" w:h="16838" w:code="9"/>
      <w:pgMar w:top="2460" w:right="1134" w:bottom="1304" w:left="1560" w:header="450" w:footer="4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223BCE" w14:textId="77777777" w:rsidR="00016400" w:rsidRDefault="00016400">
      <w:r>
        <w:separator/>
      </w:r>
    </w:p>
    <w:p w14:paraId="0F5D4799" w14:textId="77777777" w:rsidR="00016400" w:rsidRDefault="00016400"/>
  </w:endnote>
  <w:endnote w:type="continuationSeparator" w:id="0">
    <w:p w14:paraId="28858200" w14:textId="77777777" w:rsidR="00016400" w:rsidRDefault="00016400">
      <w:r>
        <w:continuationSeparator/>
      </w:r>
    </w:p>
    <w:p w14:paraId="24D90A40" w14:textId="77777777" w:rsidR="00016400" w:rsidRDefault="000164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168FF5" w14:textId="77777777" w:rsidR="00016400" w:rsidRDefault="00016400">
      <w:r>
        <w:separator/>
      </w:r>
    </w:p>
    <w:p w14:paraId="3F9D73F5" w14:textId="77777777" w:rsidR="00016400" w:rsidRDefault="00016400"/>
  </w:footnote>
  <w:footnote w:type="continuationSeparator" w:id="0">
    <w:p w14:paraId="56AFD8A5" w14:textId="77777777" w:rsidR="00016400" w:rsidRDefault="00016400">
      <w:r>
        <w:continuationSeparator/>
      </w:r>
    </w:p>
    <w:p w14:paraId="331723D5" w14:textId="77777777" w:rsidR="00016400" w:rsidRDefault="0001640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5ACE3" w14:textId="77777777" w:rsidR="00693E7B" w:rsidRDefault="00693E7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87138" w14:textId="77777777" w:rsidR="00693E7B" w:rsidRDefault="00693E7B">
    <w:pPr>
      <w:pStyle w:val="Koptekst"/>
    </w:pPr>
    <w:r>
      <w:rPr>
        <w:noProof/>
        <w:lang w:eastAsia="nl-BE"/>
      </w:rPr>
      <w:drawing>
        <wp:anchor distT="0" distB="0" distL="114300" distR="114300" simplePos="0" relativeHeight="251657728" behindDoc="0" locked="0" layoutInCell="0" allowOverlap="1" wp14:anchorId="0F56D719" wp14:editId="118698A6">
          <wp:simplePos x="0" y="0"/>
          <wp:positionH relativeFrom="page">
            <wp:posOffset>954405</wp:posOffset>
          </wp:positionH>
          <wp:positionV relativeFrom="page">
            <wp:posOffset>414020</wp:posOffset>
          </wp:positionV>
          <wp:extent cx="5904230" cy="667385"/>
          <wp:effectExtent l="0" t="0" r="1270" b="0"/>
          <wp:wrapNone/>
          <wp:docPr id="57" name="Afbeelding 57" descr="Vers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Versl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4230" cy="6673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nl-BE"/>
      </w:rPr>
      <mc:AlternateContent>
        <mc:Choice Requires="wps">
          <w:drawing>
            <wp:anchor distT="0" distB="0" distL="114300" distR="114300" simplePos="0" relativeHeight="251659776" behindDoc="0" locked="0" layoutInCell="0" allowOverlap="1" wp14:anchorId="739AE57A" wp14:editId="18627CF9">
              <wp:simplePos x="0" y="0"/>
              <wp:positionH relativeFrom="page">
                <wp:posOffset>900430</wp:posOffset>
              </wp:positionH>
              <wp:positionV relativeFrom="page">
                <wp:posOffset>377825</wp:posOffset>
              </wp:positionV>
              <wp:extent cx="4140200" cy="720090"/>
              <wp:effectExtent l="0" t="0" r="0" b="0"/>
              <wp:wrapNone/>
              <wp:docPr id="2" name="Rectangle 5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140200" cy="720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37E5FAD3" id="Rectangle 59" o:spid="_x0000_s1026" style="position:absolute;margin-left:70.9pt;margin-top:29.75pt;width:326pt;height:56.7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q8JhAIAAA8FAAAOAAAAZHJzL2Uyb0RvYy54bWysVNuO0zAQfUfiHyy/d5NU6W4TbbraC0VI&#10;C6xY+ICp7TQWjm1st+mC+HfGTlu6wANC5MGxPePxnDlnfHm16xXZCuel0Q0tznJKhGaGS71u6KeP&#10;y8mcEh9Ac1BGi4Y+CU+vFi9fXA62FlPTGcWFIxhE+3qwDe1CsHWWedaJHvyZsUKjsTWuh4BLt864&#10;gwGj9yqb5vl5NhjHrTNMeI+7d6ORLlL8thUsvG9bLwJRDcXcQhpdGldxzBaXUK8d2E6yfRrwD1n0&#10;IDVeegx1BwHIxsnfQvWSOeNNG86Y6TPTtpKJhAHRFPkvaB47sCJhweJ4eyyT/39h2bvtgyOSN3RK&#10;iYYeKfqARQO9VoLMqlifwfoa3R7tg4sIvb037LMn2tx26CauvcUDyD2eP2w5Z4ZOAMdEixgiexYj&#10;LjxGI6vhreF4I2yCSdXbta6Pd2BdyC6R9HQkSewCYbhZFmWOzFPC0HaBsyqxmEF9OG2dD6+F6Umc&#10;NNRheik6bO99iNlAfXBJgIySfCmVSgu3Xt0qR7aAglmmLwFA3KduSkdnbeKxMeK4g0niHdEW000C&#10;+FYV0zK/mVaT5fn8YlIuy9mkusjnk7yobqrzvKzKu+X3mGBR1p3kXOh7qcVBjEX5d2Tv22KUUZIj&#10;GRpazaazhP1Z9v4UZJ6+P4HsZcDeVLJv6PzoBHUk9pXmCBvqAFKN8+x5+qnKWIPDP1UlySAyP4pq&#10;ZfgTqsAZJAn5xFcEJ51xXykZsCMb6r9swAlK1BuNSqqKsowtnBblDKmnxJ1aVqcW0AxDNTRQMk5v&#10;w9j2G+vkusObilQYba5Rfa1MwojKHLPaaxa7LiHYvxCxrU/XyevnO7b4AQAA//8DAFBLAwQUAAYA&#10;CAAAACEASy0+dt4AAAAKAQAADwAAAGRycy9kb3ducmV2LnhtbEyPzU7DMBCE70i8g7VI3Kjdn6Qk&#10;xKmqSj0BB1okrtt4m0TEdoidNrw9ywmOszOa/abYTLYTFxpC652G+UyBIFd507paw/tx//AIIkR0&#10;BjvvSMM3BdiUtzcF5sZf3RtdDrEWXOJCjhqaGPtcylA1ZDHMfE+OvbMfLEaWQy3NgFcut51cKJVK&#10;i63jDw32tGuo+jyMVgOmK/P1el6+HJ/HFLN6UvvkQ2l9fzdtn0BEmuJfGH7xGR1KZjr50ZkgOtar&#10;OaNHDUmWgODAOlvy4cTOepGBLAv5f0L5AwAA//8DAFBLAQItABQABgAIAAAAIQC2gziS/gAAAOEB&#10;AAATAAAAAAAAAAAAAAAAAAAAAABbQ29udGVudF9UeXBlc10ueG1sUEsBAi0AFAAGAAgAAAAhADj9&#10;If/WAAAAlAEAAAsAAAAAAAAAAAAAAAAALwEAAF9yZWxzLy5yZWxzUEsBAi0AFAAGAAgAAAAhAMha&#10;rwmEAgAADwUAAA4AAAAAAAAAAAAAAAAALgIAAGRycy9lMm9Eb2MueG1sUEsBAi0AFAAGAAgAAAAh&#10;AEstPnbeAAAACgEAAA8AAAAAAAAAAAAAAAAA3gQAAGRycy9kb3ducmV2LnhtbFBLBQYAAAAABAAE&#10;APMAAADpBQAAAAA=&#10;" o:allowincell="f" stroked="f">
              <o:lock v:ext="edit" aspectratio="t"/>
              <w10:wrap anchorx="page" anchory="page"/>
            </v:rect>
          </w:pict>
        </mc:Fallback>
      </mc:AlternateContent>
    </w:r>
    <w:r>
      <w:rPr>
        <w:noProof/>
        <w:lang w:eastAsia="nl-BE"/>
      </w:rPr>
      <mc:AlternateContent>
        <mc:Choice Requires="wps">
          <w:drawing>
            <wp:anchor distT="0" distB="0" distL="114300" distR="114300" simplePos="0" relativeHeight="251658752" behindDoc="1" locked="0" layoutInCell="1" allowOverlap="1" wp14:anchorId="1561157B" wp14:editId="4881CBED">
              <wp:simplePos x="0" y="0"/>
              <wp:positionH relativeFrom="page">
                <wp:posOffset>288290</wp:posOffset>
              </wp:positionH>
              <wp:positionV relativeFrom="page">
                <wp:posOffset>5309235</wp:posOffset>
              </wp:positionV>
              <wp:extent cx="144145" cy="0"/>
              <wp:effectExtent l="12065" t="13335" r="5715" b="5715"/>
              <wp:wrapNone/>
              <wp:docPr id="1"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3810">
                        <a:solidFill>
                          <a:srgbClr val="82828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5AF29A96" id="Line 58"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7pt,418.05pt" to="34.05pt,4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r5VEwIAACgEAAAOAAAAZHJzL2Uyb0RvYy54bWysU8GO2yAQvVfqPyDuie2sk3qtOKvKTnrZ&#10;tpF2+wEEcIyKAQGJE1X99w4kjrLtpaoqS3hgZh5v5g3Lp1Mv0ZFbJ7SqcDZNMeKKaibUvsLfXjeT&#10;AiPniWJEasUrfOYOP63ev1sOpuQz3WnJuEUAolw5mAp33psySRzteE/cVBuuwNlq2xMPW7tPmCUD&#10;oPcymaXpIhm0ZcZqyp2D0+bixKuI37ac+q9t67hHssLAzcfVxnUX1mS1JOXeEtMJeqVB/oFFT4SC&#10;S29QDfEEHaz4A6oX1GqnWz+luk902wrKYw1QTZb+Vs1LRwyPtUBznLm1yf0/WPrluLVIMNAOI0V6&#10;kOhZKI7mRWjNYFwJEbXa2lAcPakX86zpd4eUrjui9jxSfD0byMtCRvImJWycgQt2w2fNIIYcvI59&#10;OrW2D5DQAXSKcpxvcvCTRxQOszzP8jlGdHQlpBzzjHX+E9c9CkaFJXCOuOT47HzgQcoxJFyj9EZI&#10;GcWWCg0VfiiyNCY4LQULzhDm7H5XS4uOBMalmIUvFgWe+zCrD4pFsI4Ttr7angh5seFyqQIeVAJ0&#10;rtZlHn48po/rYl3kk3y2WE/ytGkmHzd1Pllssg/z5qGp6yb7GahledkJxrgK7MbZzPK/0/76Si5T&#10;dZvOWxuSt+ixX0B2/EfSUcqg3mUOdpqdt3aUGMYxBl+fTpj3+z3Y9w989QsAAP//AwBQSwMEFAAG&#10;AAgAAAAhAEaEIIzeAAAACQEAAA8AAABkcnMvZG93bnJldi54bWxMj8FKw0AQhu+C77CM4EXaTduY&#10;xphNEalYPGla8DrNjkkwuxuymza+vSMIehpm5uOfb/LNZDpxosG3zipYzCMQZCunW1srOOyfZikI&#10;H9Bq7JwlBV/kYVNcXuSYaXe2b3QqQy04xPoMFTQh9JmUvmrIoJ+7nizvPtxgMHA71FIPeOZw08ll&#10;FCXSYGv5QoM9PTZUfZajUfDyjtsSn7dhlx5uVuvXu3i/HJ1S11fTwz2IQFP4g+FHn9WhYKejG632&#10;olMQ38ZMKkhXyQIEA0nK9fg7kEUu/39QfAMAAP//AwBQSwECLQAUAAYACAAAACEAtoM4kv4AAADh&#10;AQAAEwAAAAAAAAAAAAAAAAAAAAAAW0NvbnRlbnRfVHlwZXNdLnhtbFBLAQItABQABgAIAAAAIQA4&#10;/SH/1gAAAJQBAAALAAAAAAAAAAAAAAAAAC8BAABfcmVscy8ucmVsc1BLAQItABQABgAIAAAAIQBD&#10;Or5VEwIAACgEAAAOAAAAAAAAAAAAAAAAAC4CAABkcnMvZTJvRG9jLnhtbFBLAQItABQABgAIAAAA&#10;IQBGhCCM3gAAAAkBAAAPAAAAAAAAAAAAAAAAAG0EAABkcnMvZG93bnJldi54bWxQSwUGAAAAAAQA&#10;BADzAAAAeAUAAAAA&#10;" strokecolor="#828282" strokeweight=".3pt">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C0AEB"/>
    <w:multiLevelType w:val="multilevel"/>
    <w:tmpl w:val="7F541EB8"/>
    <w:lvl w:ilvl="0">
      <w:start w:val="1"/>
      <w:numFmt w:val="decimal"/>
      <w:lvlText w:val="%1."/>
      <w:lvlJc w:val="left"/>
      <w:pPr>
        <w:tabs>
          <w:tab w:val="num" w:pos="425"/>
        </w:tabs>
        <w:ind w:left="425" w:hanging="425"/>
      </w:pPr>
      <w:rPr>
        <w:rFonts w:ascii="Arial" w:hAnsi="Arial" w:hint="default"/>
        <w:b/>
        <w:i w:val="0"/>
        <w:sz w:val="22"/>
        <w:szCs w:val="22"/>
      </w:rPr>
    </w:lvl>
    <w:lvl w:ilvl="1">
      <w:start w:val="1"/>
      <w:numFmt w:val="decimal"/>
      <w:lvlText w:val="%1.%2."/>
      <w:lvlJc w:val="left"/>
      <w:pPr>
        <w:tabs>
          <w:tab w:val="num" w:pos="425"/>
        </w:tabs>
        <w:ind w:left="425" w:hanging="425"/>
      </w:pPr>
      <w:rPr>
        <w:rFonts w:ascii="Arial" w:hAnsi="Arial" w:hint="default"/>
        <w:b w:val="0"/>
        <w:i w:val="0"/>
        <w:sz w:val="22"/>
        <w:szCs w:val="22"/>
      </w:rPr>
    </w:lvl>
    <w:lvl w:ilvl="2">
      <w:start w:val="1"/>
      <w:numFmt w:val="decimal"/>
      <w:lvlText w:val="%1.%2.%3."/>
      <w:lvlJc w:val="left"/>
      <w:pPr>
        <w:tabs>
          <w:tab w:val="num" w:pos="595"/>
        </w:tabs>
        <w:ind w:left="425" w:hanging="425"/>
      </w:pPr>
      <w:rPr>
        <w:rFonts w:ascii="Arial" w:hAnsi="Arial" w:hint="default"/>
        <w:b/>
        <w:i w:val="0"/>
        <w:sz w:val="19"/>
        <w:szCs w:val="19"/>
      </w:rPr>
    </w:lvl>
    <w:lvl w:ilvl="3">
      <w:start w:val="1"/>
      <w:numFmt w:val="decimal"/>
      <w:lvlText w:val="%1.%2.%3.%4."/>
      <w:lvlJc w:val="left"/>
      <w:pPr>
        <w:tabs>
          <w:tab w:val="num" w:pos="709"/>
        </w:tabs>
        <w:ind w:left="425" w:hanging="425"/>
      </w:pPr>
      <w:rPr>
        <w:rFonts w:hint="default"/>
        <w:b w:val="0"/>
        <w:i w:val="0"/>
        <w:sz w:val="19"/>
        <w:szCs w:val="19"/>
      </w:rPr>
    </w:lvl>
    <w:lvl w:ilvl="4">
      <w:start w:val="1"/>
      <w:numFmt w:val="decimal"/>
      <w:lvlText w:val="%1.%2.%3.%4.%5."/>
      <w:lvlJc w:val="left"/>
      <w:pPr>
        <w:tabs>
          <w:tab w:val="num" w:pos="907"/>
        </w:tabs>
        <w:ind w:left="425" w:hanging="425"/>
      </w:pPr>
      <w:rPr>
        <w:rFonts w:ascii="Arial" w:hAnsi="Arial" w:hint="default"/>
        <w:b w:val="0"/>
        <w:i/>
        <w:sz w:val="19"/>
        <w:szCs w:val="19"/>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04491E2B"/>
    <w:multiLevelType w:val="multilevel"/>
    <w:tmpl w:val="424CCED2"/>
    <w:lvl w:ilvl="0">
      <w:start w:val="1"/>
      <w:numFmt w:val="decimal"/>
      <w:lvlText w:val="%1."/>
      <w:lvlJc w:val="left"/>
      <w:pPr>
        <w:tabs>
          <w:tab w:val="num" w:pos="425"/>
        </w:tabs>
        <w:ind w:left="425" w:hanging="425"/>
      </w:pPr>
      <w:rPr>
        <w:rFonts w:ascii="Arial" w:hAnsi="Arial" w:hint="default"/>
        <w:b/>
        <w:i w:val="0"/>
        <w:sz w:val="22"/>
        <w:szCs w:val="22"/>
      </w:rPr>
    </w:lvl>
    <w:lvl w:ilvl="1">
      <w:start w:val="1"/>
      <w:numFmt w:val="decimal"/>
      <w:lvlText w:val="%1.%2."/>
      <w:lvlJc w:val="left"/>
      <w:pPr>
        <w:tabs>
          <w:tab w:val="num" w:pos="425"/>
        </w:tabs>
        <w:ind w:left="425" w:hanging="425"/>
      </w:pPr>
      <w:rPr>
        <w:rFonts w:ascii="Arial" w:hAnsi="Arial" w:hint="default"/>
        <w:b w:val="0"/>
        <w:i w:val="0"/>
        <w:sz w:val="22"/>
        <w:szCs w:val="22"/>
      </w:rPr>
    </w:lvl>
    <w:lvl w:ilvl="2">
      <w:start w:val="1"/>
      <w:numFmt w:val="decimal"/>
      <w:lvlText w:val="%1.%2.%3."/>
      <w:lvlJc w:val="left"/>
      <w:pPr>
        <w:tabs>
          <w:tab w:val="num" w:pos="595"/>
        </w:tabs>
        <w:ind w:left="425" w:hanging="425"/>
      </w:pPr>
      <w:rPr>
        <w:rFonts w:ascii="Arial" w:hAnsi="Arial" w:hint="default"/>
        <w:b/>
        <w:i w:val="0"/>
        <w:sz w:val="19"/>
        <w:szCs w:val="19"/>
      </w:rPr>
    </w:lvl>
    <w:lvl w:ilvl="3">
      <w:start w:val="1"/>
      <w:numFmt w:val="decimal"/>
      <w:lvlText w:val="%1.%2.%3.%4."/>
      <w:lvlJc w:val="left"/>
      <w:pPr>
        <w:tabs>
          <w:tab w:val="num" w:pos="794"/>
        </w:tabs>
        <w:ind w:left="425" w:hanging="425"/>
      </w:pPr>
      <w:rPr>
        <w:rFonts w:hint="default"/>
        <w:b w:val="0"/>
        <w:i w:val="0"/>
        <w:sz w:val="19"/>
        <w:szCs w:val="19"/>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519379A"/>
    <w:multiLevelType w:val="hybridMultilevel"/>
    <w:tmpl w:val="8CAC3578"/>
    <w:lvl w:ilvl="0" w:tplc="43EAEB70">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E515F9B"/>
    <w:multiLevelType w:val="multilevel"/>
    <w:tmpl w:val="0DF0009C"/>
    <w:lvl w:ilvl="0">
      <w:start w:val="1"/>
      <w:numFmt w:val="decimal"/>
      <w:lvlText w:val="%1."/>
      <w:lvlJc w:val="left"/>
      <w:pPr>
        <w:tabs>
          <w:tab w:val="num" w:pos="340"/>
        </w:tabs>
        <w:ind w:left="340" w:hanging="340"/>
      </w:pPr>
      <w:rPr>
        <w:rFonts w:ascii="Tahoma" w:hAnsi="Tahoma" w:hint="default"/>
        <w:b w:val="0"/>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FC414A4"/>
    <w:multiLevelType w:val="hybridMultilevel"/>
    <w:tmpl w:val="DFFA330A"/>
    <w:lvl w:ilvl="0" w:tplc="F98E79D2">
      <w:start w:val="1"/>
      <w:numFmt w:val="decimal"/>
      <w:pStyle w:val="06Agendapunten10pt-15pt"/>
      <w:lvlText w:val="%1."/>
      <w:lvlJc w:val="left"/>
      <w:pPr>
        <w:tabs>
          <w:tab w:val="num" w:pos="340"/>
        </w:tabs>
        <w:ind w:left="340" w:hanging="340"/>
      </w:pPr>
      <w:rPr>
        <w:rFonts w:ascii="Tahoma" w:hAnsi="Tahoma" w:hint="default"/>
        <w:b w:val="0"/>
        <w:i w:val="0"/>
        <w:sz w:val="20"/>
        <w:szCs w:val="2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15:restartNumberingAfterBreak="0">
    <w:nsid w:val="10B94521"/>
    <w:multiLevelType w:val="multilevel"/>
    <w:tmpl w:val="B3623682"/>
    <w:lvl w:ilvl="0">
      <w:start w:val="2"/>
      <w:numFmt w:val="bullet"/>
      <w:lvlText w:val="•"/>
      <w:lvlJc w:val="left"/>
      <w:pPr>
        <w:tabs>
          <w:tab w:val="num" w:pos="340"/>
        </w:tabs>
        <w:ind w:left="340" w:hanging="340"/>
      </w:pPr>
      <w:rPr>
        <w:rFonts w:ascii="Tahoma" w:hAnsi="Tahoma" w:hint="default"/>
        <w:b/>
        <w:i w:val="0"/>
        <w:color w:val="auto"/>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DF320E"/>
    <w:multiLevelType w:val="hybridMultilevel"/>
    <w:tmpl w:val="17242EB8"/>
    <w:lvl w:ilvl="0" w:tplc="FE803922">
      <w:numFmt w:val="bullet"/>
      <w:lvlText w:val="-"/>
      <w:lvlJc w:val="left"/>
      <w:pPr>
        <w:ind w:left="720" w:hanging="360"/>
      </w:pPr>
      <w:rPr>
        <w:rFonts w:ascii="Tahoma" w:eastAsia="Times New Roman" w:hAnsi="Tahoma" w:cs="Tahom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259A2EB6"/>
    <w:multiLevelType w:val="multilevel"/>
    <w:tmpl w:val="4464FD3A"/>
    <w:lvl w:ilvl="0">
      <w:start w:val="2"/>
      <w:numFmt w:val="bullet"/>
      <w:lvlText w:val="•"/>
      <w:lvlJc w:val="left"/>
      <w:pPr>
        <w:tabs>
          <w:tab w:val="num" w:pos="567"/>
        </w:tabs>
        <w:ind w:left="567" w:hanging="227"/>
      </w:pPr>
      <w:rPr>
        <w:rFonts w:ascii="Arial" w:hAnsi="Arial" w:hint="default"/>
        <w:b/>
        <w:i w:val="0"/>
        <w:color w:val="auto"/>
        <w:sz w:val="19"/>
        <w:szCs w:val="19"/>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10C60BE"/>
    <w:multiLevelType w:val="multilevel"/>
    <w:tmpl w:val="6C3238E0"/>
    <w:lvl w:ilvl="0">
      <w:start w:val="1"/>
      <w:numFmt w:val="bullet"/>
      <w:lvlText w:val="–"/>
      <w:lvlJc w:val="left"/>
      <w:pPr>
        <w:tabs>
          <w:tab w:val="num" w:pos="360"/>
        </w:tabs>
        <w:ind w:left="360" w:hanging="360"/>
      </w:pPr>
      <w:rPr>
        <w:rFonts w:ascii="Calibri" w:hAnsi="Calibri"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15:restartNumberingAfterBreak="0">
    <w:nsid w:val="311F3F05"/>
    <w:multiLevelType w:val="hybridMultilevel"/>
    <w:tmpl w:val="EEDE783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15:restartNumberingAfterBreak="0">
    <w:nsid w:val="31AC4098"/>
    <w:multiLevelType w:val="multilevel"/>
    <w:tmpl w:val="7F541EB8"/>
    <w:lvl w:ilvl="0">
      <w:start w:val="1"/>
      <w:numFmt w:val="decimal"/>
      <w:lvlText w:val="%1."/>
      <w:lvlJc w:val="left"/>
      <w:pPr>
        <w:tabs>
          <w:tab w:val="num" w:pos="425"/>
        </w:tabs>
        <w:ind w:left="425" w:hanging="425"/>
      </w:pPr>
      <w:rPr>
        <w:rFonts w:ascii="Arial" w:hAnsi="Arial" w:hint="default"/>
        <w:b/>
        <w:i w:val="0"/>
        <w:sz w:val="22"/>
        <w:szCs w:val="22"/>
      </w:rPr>
    </w:lvl>
    <w:lvl w:ilvl="1">
      <w:start w:val="1"/>
      <w:numFmt w:val="decimal"/>
      <w:lvlText w:val="%1.%2."/>
      <w:lvlJc w:val="left"/>
      <w:pPr>
        <w:tabs>
          <w:tab w:val="num" w:pos="425"/>
        </w:tabs>
        <w:ind w:left="425" w:hanging="425"/>
      </w:pPr>
      <w:rPr>
        <w:rFonts w:ascii="Arial" w:hAnsi="Arial" w:hint="default"/>
        <w:b w:val="0"/>
        <w:i w:val="0"/>
        <w:sz w:val="22"/>
        <w:szCs w:val="22"/>
      </w:rPr>
    </w:lvl>
    <w:lvl w:ilvl="2">
      <w:start w:val="1"/>
      <w:numFmt w:val="decimal"/>
      <w:lvlText w:val="%1.%2.%3."/>
      <w:lvlJc w:val="left"/>
      <w:pPr>
        <w:tabs>
          <w:tab w:val="num" w:pos="595"/>
        </w:tabs>
        <w:ind w:left="425" w:hanging="425"/>
      </w:pPr>
      <w:rPr>
        <w:rFonts w:ascii="Arial" w:hAnsi="Arial" w:hint="default"/>
        <w:b/>
        <w:i w:val="0"/>
        <w:sz w:val="19"/>
        <w:szCs w:val="19"/>
      </w:rPr>
    </w:lvl>
    <w:lvl w:ilvl="3">
      <w:start w:val="1"/>
      <w:numFmt w:val="decimal"/>
      <w:lvlText w:val="%1.%2.%3.%4."/>
      <w:lvlJc w:val="left"/>
      <w:pPr>
        <w:tabs>
          <w:tab w:val="num" w:pos="709"/>
        </w:tabs>
        <w:ind w:left="425" w:hanging="425"/>
      </w:pPr>
      <w:rPr>
        <w:rFonts w:hint="default"/>
        <w:b w:val="0"/>
        <w:i w:val="0"/>
        <w:sz w:val="19"/>
        <w:szCs w:val="19"/>
      </w:rPr>
    </w:lvl>
    <w:lvl w:ilvl="4">
      <w:start w:val="1"/>
      <w:numFmt w:val="decimal"/>
      <w:lvlText w:val="%1.%2.%3.%4.%5."/>
      <w:lvlJc w:val="left"/>
      <w:pPr>
        <w:tabs>
          <w:tab w:val="num" w:pos="907"/>
        </w:tabs>
        <w:ind w:left="425" w:hanging="425"/>
      </w:pPr>
      <w:rPr>
        <w:rFonts w:ascii="Arial" w:hAnsi="Arial" w:hint="default"/>
        <w:b w:val="0"/>
        <w:i/>
        <w:sz w:val="19"/>
        <w:szCs w:val="19"/>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31AD7886"/>
    <w:multiLevelType w:val="hybridMultilevel"/>
    <w:tmpl w:val="08782C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2FA4DF7"/>
    <w:multiLevelType w:val="hybridMultilevel"/>
    <w:tmpl w:val="9ED6EF2A"/>
    <w:lvl w:ilvl="0" w:tplc="F3384B70">
      <w:numFmt w:val="bullet"/>
      <w:lvlText w:val="-"/>
      <w:lvlJc w:val="left"/>
      <w:pPr>
        <w:ind w:left="720" w:hanging="360"/>
      </w:pPr>
      <w:rPr>
        <w:rFonts w:ascii="Tahoma" w:eastAsia="Times New Roman" w:hAnsi="Tahoma" w:cs="Tahom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3F1D741E"/>
    <w:multiLevelType w:val="multilevel"/>
    <w:tmpl w:val="2898D698"/>
    <w:lvl w:ilvl="0">
      <w:start w:val="1"/>
      <w:numFmt w:val="decimal"/>
      <w:lvlText w:val="%1."/>
      <w:lvlJc w:val="left"/>
      <w:pPr>
        <w:tabs>
          <w:tab w:val="num" w:pos="425"/>
        </w:tabs>
        <w:ind w:left="425" w:hanging="425"/>
      </w:pPr>
      <w:rPr>
        <w:rFonts w:ascii="Arial" w:hAnsi="Arial" w:hint="default"/>
        <w:b/>
        <w:i w:val="0"/>
        <w:sz w:val="22"/>
        <w:szCs w:val="22"/>
      </w:rPr>
    </w:lvl>
    <w:lvl w:ilvl="1">
      <w:start w:val="1"/>
      <w:numFmt w:val="decimal"/>
      <w:lvlText w:val="%1.%2."/>
      <w:lvlJc w:val="left"/>
      <w:pPr>
        <w:tabs>
          <w:tab w:val="num" w:pos="425"/>
        </w:tabs>
        <w:ind w:left="425" w:hanging="425"/>
      </w:pPr>
      <w:rPr>
        <w:rFonts w:ascii="Arial" w:hAnsi="Arial" w:hint="default"/>
        <w:b w:val="0"/>
        <w:i w:val="0"/>
        <w:sz w:val="22"/>
        <w:szCs w:val="22"/>
      </w:rPr>
    </w:lvl>
    <w:lvl w:ilvl="2">
      <w:start w:val="1"/>
      <w:numFmt w:val="decimal"/>
      <w:lvlText w:val="%1.%2.%3."/>
      <w:lvlJc w:val="left"/>
      <w:pPr>
        <w:tabs>
          <w:tab w:val="num" w:pos="595"/>
        </w:tabs>
        <w:ind w:left="425" w:hanging="425"/>
      </w:pPr>
      <w:rPr>
        <w:rFonts w:ascii="Arial" w:hAnsi="Arial" w:hint="default"/>
        <w:b/>
        <w:i w:val="0"/>
        <w:sz w:val="19"/>
        <w:szCs w:val="19"/>
      </w:rPr>
    </w:lvl>
    <w:lvl w:ilvl="3">
      <w:start w:val="1"/>
      <w:numFmt w:val="decimal"/>
      <w:lvlText w:val="%1.%2.%3.%4."/>
      <w:lvlJc w:val="left"/>
      <w:pPr>
        <w:tabs>
          <w:tab w:val="num" w:pos="709"/>
        </w:tabs>
        <w:ind w:left="425" w:hanging="425"/>
      </w:pPr>
      <w:rPr>
        <w:rFonts w:hint="default"/>
        <w:b w:val="0"/>
        <w:i w:val="0"/>
        <w:sz w:val="19"/>
        <w:szCs w:val="19"/>
      </w:rPr>
    </w:lvl>
    <w:lvl w:ilvl="4">
      <w:start w:val="1"/>
      <w:numFmt w:val="decimal"/>
      <w:lvlText w:val="%1.%2.%3.%4.%5."/>
      <w:lvlJc w:val="left"/>
      <w:pPr>
        <w:tabs>
          <w:tab w:val="num" w:pos="907"/>
        </w:tabs>
        <w:ind w:left="425" w:hanging="425"/>
      </w:pPr>
      <w:rPr>
        <w:rFonts w:ascii="Arial" w:hAnsi="Arial" w:hint="default"/>
        <w:b w:val="0"/>
        <w:i/>
        <w:sz w:val="19"/>
        <w:szCs w:val="19"/>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46B147FE"/>
    <w:multiLevelType w:val="hybridMultilevel"/>
    <w:tmpl w:val="3DF442A8"/>
    <w:lvl w:ilvl="0" w:tplc="81446EE4">
      <w:start w:val="1"/>
      <w:numFmt w:val="decimal"/>
      <w:lvlText w:val="%1."/>
      <w:lvlJc w:val="left"/>
      <w:pPr>
        <w:tabs>
          <w:tab w:val="num" w:pos="680"/>
        </w:tabs>
        <w:ind w:left="680" w:hanging="255"/>
      </w:pPr>
      <w:rPr>
        <w:rFonts w:ascii="Arial" w:hAnsi="Arial" w:hint="default"/>
        <w:b w:val="0"/>
        <w:i w:val="0"/>
        <w:color w:val="auto"/>
        <w:sz w:val="19"/>
        <w:szCs w:val="19"/>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F0071A6"/>
    <w:multiLevelType w:val="hybridMultilevel"/>
    <w:tmpl w:val="24BA37BC"/>
    <w:lvl w:ilvl="0" w:tplc="73E4866A">
      <w:start w:val="2"/>
      <w:numFmt w:val="bullet"/>
      <w:lvlText w:val="•"/>
      <w:lvlJc w:val="left"/>
      <w:pPr>
        <w:tabs>
          <w:tab w:val="num" w:pos="340"/>
        </w:tabs>
        <w:ind w:left="340" w:hanging="340"/>
      </w:pPr>
      <w:rPr>
        <w:rFonts w:ascii="Tahoma" w:hAnsi="Tahoma" w:hint="default"/>
        <w:b/>
        <w:i w:val="0"/>
        <w:color w:val="auto"/>
        <w:sz w:val="16"/>
        <w:szCs w:val="16"/>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F900151"/>
    <w:multiLevelType w:val="hybridMultilevel"/>
    <w:tmpl w:val="A31C14DA"/>
    <w:lvl w:ilvl="0" w:tplc="8612EA28">
      <w:start w:val="2"/>
      <w:numFmt w:val="bullet"/>
      <w:lvlText w:val="▪"/>
      <w:lvlJc w:val="left"/>
      <w:pPr>
        <w:tabs>
          <w:tab w:val="num" w:pos="680"/>
        </w:tabs>
        <w:ind w:left="680" w:hanging="255"/>
      </w:pPr>
      <w:rPr>
        <w:rFonts w:ascii="Arial" w:hAnsi="Arial" w:hint="default"/>
        <w:b w:val="0"/>
        <w:i w:val="0"/>
        <w:color w:val="auto"/>
        <w:sz w:val="19"/>
        <w:szCs w:val="19"/>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2431A89"/>
    <w:multiLevelType w:val="multilevel"/>
    <w:tmpl w:val="A2EEF8C0"/>
    <w:lvl w:ilvl="0">
      <w:start w:val="1"/>
      <w:numFmt w:val="decimal"/>
      <w:lvlText w:val="%1."/>
      <w:lvlJc w:val="left"/>
      <w:pPr>
        <w:tabs>
          <w:tab w:val="num" w:pos="340"/>
        </w:tabs>
        <w:ind w:left="340" w:hanging="340"/>
      </w:pPr>
      <w:rPr>
        <w:rFonts w:ascii="Arial" w:hAnsi="Arial" w:hint="default"/>
        <w:b/>
        <w:i w:val="0"/>
        <w:sz w:val="22"/>
        <w:szCs w:val="22"/>
      </w:rPr>
    </w:lvl>
    <w:lvl w:ilvl="1">
      <w:start w:val="1"/>
      <w:numFmt w:val="decimal"/>
      <w:lvlText w:val="%1.%2."/>
      <w:lvlJc w:val="left"/>
      <w:pPr>
        <w:tabs>
          <w:tab w:val="num" w:pos="425"/>
        </w:tabs>
        <w:ind w:left="425" w:hanging="425"/>
      </w:pPr>
      <w:rPr>
        <w:rFonts w:ascii="Arial" w:hAnsi="Arial" w:hint="default"/>
        <w:b w:val="0"/>
        <w:i w:val="0"/>
        <w:sz w:val="22"/>
        <w:szCs w:val="22"/>
      </w:rPr>
    </w:lvl>
    <w:lvl w:ilvl="2">
      <w:start w:val="1"/>
      <w:numFmt w:val="decimal"/>
      <w:lvlText w:val="%1.%2.%3."/>
      <w:lvlJc w:val="left"/>
      <w:pPr>
        <w:tabs>
          <w:tab w:val="num" w:pos="595"/>
        </w:tabs>
        <w:ind w:left="425" w:hanging="425"/>
      </w:pPr>
      <w:rPr>
        <w:rFonts w:ascii="Arial" w:hAnsi="Arial" w:hint="default"/>
        <w:b/>
        <w:i w:val="0"/>
        <w:sz w:val="19"/>
        <w:szCs w:val="19"/>
      </w:rPr>
    </w:lvl>
    <w:lvl w:ilvl="3">
      <w:start w:val="1"/>
      <w:numFmt w:val="decimal"/>
      <w:lvlText w:val="%1.%2.%3.%4."/>
      <w:lvlJc w:val="left"/>
      <w:pPr>
        <w:tabs>
          <w:tab w:val="num" w:pos="709"/>
        </w:tabs>
        <w:ind w:left="425" w:hanging="425"/>
      </w:pPr>
      <w:rPr>
        <w:rFonts w:hint="default"/>
        <w:b w:val="0"/>
        <w:i w:val="0"/>
        <w:sz w:val="19"/>
        <w:szCs w:val="19"/>
      </w:rPr>
    </w:lvl>
    <w:lvl w:ilvl="4">
      <w:start w:val="1"/>
      <w:numFmt w:val="decimal"/>
      <w:lvlText w:val="%1.%2.%3.%4.%5."/>
      <w:lvlJc w:val="left"/>
      <w:pPr>
        <w:tabs>
          <w:tab w:val="num" w:pos="907"/>
        </w:tabs>
        <w:ind w:left="425" w:hanging="425"/>
      </w:pPr>
      <w:rPr>
        <w:rFonts w:ascii="Arial" w:hAnsi="Arial" w:hint="default"/>
        <w:b w:val="0"/>
        <w:i/>
        <w:sz w:val="19"/>
        <w:szCs w:val="19"/>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53924649"/>
    <w:multiLevelType w:val="hybridMultilevel"/>
    <w:tmpl w:val="37B228F4"/>
    <w:lvl w:ilvl="0" w:tplc="7E18E6CC">
      <w:start w:val="2"/>
      <w:numFmt w:val="bullet"/>
      <w:lvlText w:val="-"/>
      <w:lvlJc w:val="left"/>
      <w:pPr>
        <w:tabs>
          <w:tab w:val="num" w:pos="567"/>
        </w:tabs>
        <w:ind w:left="567" w:hanging="227"/>
      </w:pPr>
      <w:rPr>
        <w:rFonts w:ascii="Tahoma" w:hAnsi="Tahoma" w:hint="default"/>
        <w:b w:val="0"/>
        <w:i w:val="0"/>
        <w:color w:val="auto"/>
        <w:sz w:val="22"/>
        <w:szCs w:val="22"/>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98E5646"/>
    <w:multiLevelType w:val="multilevel"/>
    <w:tmpl w:val="2898D698"/>
    <w:lvl w:ilvl="0">
      <w:start w:val="1"/>
      <w:numFmt w:val="decimal"/>
      <w:lvlText w:val="%1."/>
      <w:lvlJc w:val="left"/>
      <w:pPr>
        <w:tabs>
          <w:tab w:val="num" w:pos="425"/>
        </w:tabs>
        <w:ind w:left="425" w:hanging="425"/>
      </w:pPr>
      <w:rPr>
        <w:rFonts w:ascii="Arial" w:hAnsi="Arial" w:hint="default"/>
        <w:b/>
        <w:i w:val="0"/>
        <w:sz w:val="22"/>
        <w:szCs w:val="22"/>
      </w:rPr>
    </w:lvl>
    <w:lvl w:ilvl="1">
      <w:start w:val="1"/>
      <w:numFmt w:val="decimal"/>
      <w:lvlText w:val="%1.%2."/>
      <w:lvlJc w:val="left"/>
      <w:pPr>
        <w:tabs>
          <w:tab w:val="num" w:pos="425"/>
        </w:tabs>
        <w:ind w:left="425" w:hanging="425"/>
      </w:pPr>
      <w:rPr>
        <w:rFonts w:ascii="Arial" w:hAnsi="Arial" w:hint="default"/>
        <w:b w:val="0"/>
        <w:i w:val="0"/>
        <w:sz w:val="22"/>
        <w:szCs w:val="22"/>
      </w:rPr>
    </w:lvl>
    <w:lvl w:ilvl="2">
      <w:start w:val="1"/>
      <w:numFmt w:val="decimal"/>
      <w:lvlText w:val="%1.%2.%3."/>
      <w:lvlJc w:val="left"/>
      <w:pPr>
        <w:tabs>
          <w:tab w:val="num" w:pos="595"/>
        </w:tabs>
        <w:ind w:left="425" w:hanging="425"/>
      </w:pPr>
      <w:rPr>
        <w:rFonts w:ascii="Arial" w:hAnsi="Arial" w:hint="default"/>
        <w:b/>
        <w:i w:val="0"/>
        <w:sz w:val="19"/>
        <w:szCs w:val="19"/>
      </w:rPr>
    </w:lvl>
    <w:lvl w:ilvl="3">
      <w:start w:val="1"/>
      <w:numFmt w:val="decimal"/>
      <w:lvlText w:val="%1.%2.%3.%4."/>
      <w:lvlJc w:val="left"/>
      <w:pPr>
        <w:tabs>
          <w:tab w:val="num" w:pos="709"/>
        </w:tabs>
        <w:ind w:left="425" w:hanging="425"/>
      </w:pPr>
      <w:rPr>
        <w:rFonts w:hint="default"/>
        <w:b w:val="0"/>
        <w:i w:val="0"/>
        <w:sz w:val="19"/>
        <w:szCs w:val="19"/>
      </w:rPr>
    </w:lvl>
    <w:lvl w:ilvl="4">
      <w:start w:val="1"/>
      <w:numFmt w:val="decimal"/>
      <w:lvlText w:val="%1.%2.%3.%4.%5."/>
      <w:lvlJc w:val="left"/>
      <w:pPr>
        <w:tabs>
          <w:tab w:val="num" w:pos="907"/>
        </w:tabs>
        <w:ind w:left="425" w:hanging="425"/>
      </w:pPr>
      <w:rPr>
        <w:rFonts w:ascii="Arial" w:hAnsi="Arial" w:hint="default"/>
        <w:b w:val="0"/>
        <w:i/>
        <w:sz w:val="19"/>
        <w:szCs w:val="19"/>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5ADD2432"/>
    <w:multiLevelType w:val="hybridMultilevel"/>
    <w:tmpl w:val="0A0A92DC"/>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1" w15:restartNumberingAfterBreak="0">
    <w:nsid w:val="5AFF43F0"/>
    <w:multiLevelType w:val="multilevel"/>
    <w:tmpl w:val="9A68FA50"/>
    <w:lvl w:ilvl="0">
      <w:start w:val="2"/>
      <w:numFmt w:val="bullet"/>
      <w:lvlText w:val="•"/>
      <w:lvlJc w:val="left"/>
      <w:pPr>
        <w:tabs>
          <w:tab w:val="num" w:pos="340"/>
        </w:tabs>
        <w:ind w:left="340" w:hanging="340"/>
      </w:pPr>
      <w:rPr>
        <w:rFonts w:ascii="Tahoma" w:hAnsi="Tahoma" w:hint="default"/>
        <w:b/>
        <w:i w:val="0"/>
        <w:color w:val="auto"/>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F432D96"/>
    <w:multiLevelType w:val="multilevel"/>
    <w:tmpl w:val="7D7212D4"/>
    <w:lvl w:ilvl="0">
      <w:start w:val="1"/>
      <w:numFmt w:val="decimal"/>
      <w:pStyle w:val="07AgendapuntenVet11pt-15pt"/>
      <w:lvlText w:val="%1."/>
      <w:lvlJc w:val="left"/>
      <w:pPr>
        <w:tabs>
          <w:tab w:val="num" w:pos="340"/>
        </w:tabs>
        <w:ind w:left="340" w:hanging="340"/>
      </w:pPr>
      <w:rPr>
        <w:rFonts w:ascii="Arial" w:hAnsi="Arial" w:hint="default"/>
        <w:b/>
        <w:i w:val="0"/>
        <w:sz w:val="22"/>
        <w:szCs w:val="22"/>
      </w:rPr>
    </w:lvl>
    <w:lvl w:ilvl="1">
      <w:start w:val="1"/>
      <w:numFmt w:val="decimal"/>
      <w:lvlText w:val="%1.%2."/>
      <w:lvlJc w:val="left"/>
      <w:pPr>
        <w:tabs>
          <w:tab w:val="num" w:pos="454"/>
        </w:tabs>
        <w:ind w:left="454" w:hanging="454"/>
      </w:pPr>
      <w:rPr>
        <w:rFonts w:ascii="Arial" w:hAnsi="Arial" w:hint="default"/>
        <w:b w:val="0"/>
        <w:i w:val="0"/>
        <w:sz w:val="22"/>
        <w:szCs w:val="22"/>
      </w:rPr>
    </w:lvl>
    <w:lvl w:ilvl="2">
      <w:start w:val="1"/>
      <w:numFmt w:val="decimal"/>
      <w:lvlText w:val="%1.%2.%3."/>
      <w:lvlJc w:val="left"/>
      <w:pPr>
        <w:tabs>
          <w:tab w:val="num" w:pos="595"/>
        </w:tabs>
        <w:ind w:left="425" w:hanging="425"/>
      </w:pPr>
      <w:rPr>
        <w:rFonts w:ascii="Arial" w:hAnsi="Arial" w:hint="default"/>
        <w:b/>
        <w:i w:val="0"/>
        <w:sz w:val="19"/>
        <w:szCs w:val="19"/>
      </w:rPr>
    </w:lvl>
    <w:lvl w:ilvl="3">
      <w:start w:val="1"/>
      <w:numFmt w:val="decimal"/>
      <w:lvlText w:val="%1.%2.%3.%4."/>
      <w:lvlJc w:val="left"/>
      <w:pPr>
        <w:tabs>
          <w:tab w:val="num" w:pos="709"/>
        </w:tabs>
        <w:ind w:left="425" w:hanging="425"/>
      </w:pPr>
      <w:rPr>
        <w:rFonts w:hint="default"/>
        <w:b w:val="0"/>
        <w:i w:val="0"/>
        <w:sz w:val="19"/>
        <w:szCs w:val="19"/>
      </w:rPr>
    </w:lvl>
    <w:lvl w:ilvl="4">
      <w:start w:val="1"/>
      <w:numFmt w:val="decimal"/>
      <w:lvlText w:val="%1.%2.%3.%4.%5."/>
      <w:lvlJc w:val="left"/>
      <w:pPr>
        <w:tabs>
          <w:tab w:val="num" w:pos="907"/>
        </w:tabs>
        <w:ind w:left="425" w:hanging="425"/>
      </w:pPr>
      <w:rPr>
        <w:rFonts w:ascii="Arial" w:hAnsi="Arial" w:hint="default"/>
        <w:b w:val="0"/>
        <w:i/>
        <w:sz w:val="19"/>
        <w:szCs w:val="19"/>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728F21F8"/>
    <w:multiLevelType w:val="multilevel"/>
    <w:tmpl w:val="8EC838DA"/>
    <w:lvl w:ilvl="0">
      <w:start w:val="2"/>
      <w:numFmt w:val="bullet"/>
      <w:lvlText w:val="-"/>
      <w:lvlJc w:val="left"/>
      <w:pPr>
        <w:tabs>
          <w:tab w:val="num" w:pos="680"/>
        </w:tabs>
        <w:ind w:left="680" w:hanging="255"/>
      </w:pPr>
      <w:rPr>
        <w:rFonts w:ascii="Arial" w:hAnsi="Arial" w:hint="default"/>
        <w:b w:val="0"/>
        <w:i w:val="0"/>
        <w:color w:val="auto"/>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4B217A2"/>
    <w:multiLevelType w:val="multilevel"/>
    <w:tmpl w:val="7BECAEAA"/>
    <w:lvl w:ilvl="0">
      <w:start w:val="1"/>
      <w:numFmt w:val="decimal"/>
      <w:lvlText w:val="%1."/>
      <w:lvlJc w:val="left"/>
      <w:pPr>
        <w:tabs>
          <w:tab w:val="num" w:pos="397"/>
        </w:tabs>
        <w:ind w:left="397" w:hanging="397"/>
      </w:pPr>
      <w:rPr>
        <w:rFonts w:ascii="Tahoma" w:hAnsi="Tahoma" w:hint="default"/>
        <w:b w:val="0"/>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77164880"/>
    <w:multiLevelType w:val="multilevel"/>
    <w:tmpl w:val="225EC036"/>
    <w:lvl w:ilvl="0">
      <w:start w:val="1"/>
      <w:numFmt w:val="decimal"/>
      <w:lvlText w:val="%1."/>
      <w:lvlJc w:val="left"/>
      <w:pPr>
        <w:tabs>
          <w:tab w:val="num" w:pos="425"/>
        </w:tabs>
        <w:ind w:left="425" w:hanging="425"/>
      </w:pPr>
      <w:rPr>
        <w:rFonts w:ascii="Arial" w:hAnsi="Arial" w:hint="default"/>
        <w:b/>
        <w:i w:val="0"/>
        <w:sz w:val="22"/>
        <w:szCs w:val="22"/>
      </w:rPr>
    </w:lvl>
    <w:lvl w:ilvl="1">
      <w:start w:val="1"/>
      <w:numFmt w:val="decimal"/>
      <w:lvlText w:val="%1.%2."/>
      <w:lvlJc w:val="left"/>
      <w:pPr>
        <w:tabs>
          <w:tab w:val="num" w:pos="425"/>
        </w:tabs>
        <w:ind w:left="425" w:hanging="425"/>
      </w:pPr>
      <w:rPr>
        <w:rFonts w:ascii="Arial" w:hAnsi="Arial" w:hint="default"/>
        <w:b w:val="0"/>
        <w:i w:val="0"/>
        <w:sz w:val="22"/>
        <w:szCs w:val="22"/>
      </w:rPr>
    </w:lvl>
    <w:lvl w:ilvl="2">
      <w:start w:val="1"/>
      <w:numFmt w:val="decimal"/>
      <w:lvlText w:val="%1.%2.%3."/>
      <w:lvlJc w:val="left"/>
      <w:pPr>
        <w:tabs>
          <w:tab w:val="num" w:pos="595"/>
        </w:tabs>
        <w:ind w:left="425" w:hanging="425"/>
      </w:pPr>
      <w:rPr>
        <w:rFonts w:ascii="Arial" w:hAnsi="Arial" w:hint="default"/>
        <w:b/>
        <w:i w:val="0"/>
        <w:sz w:val="19"/>
        <w:szCs w:val="19"/>
      </w:rPr>
    </w:lvl>
    <w:lvl w:ilvl="3">
      <w:start w:val="1"/>
      <w:numFmt w:val="decimal"/>
      <w:lvlText w:val="%1.%2.%3.%4."/>
      <w:lvlJc w:val="left"/>
      <w:pPr>
        <w:tabs>
          <w:tab w:val="num" w:pos="794"/>
        </w:tabs>
        <w:ind w:left="425" w:hanging="425"/>
      </w:pPr>
      <w:rPr>
        <w:rFonts w:hint="default"/>
        <w:b w:val="0"/>
        <w:i w:val="0"/>
        <w:sz w:val="19"/>
        <w:szCs w:val="19"/>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79033A2B"/>
    <w:multiLevelType w:val="multilevel"/>
    <w:tmpl w:val="0DF0009C"/>
    <w:lvl w:ilvl="0">
      <w:start w:val="1"/>
      <w:numFmt w:val="decimal"/>
      <w:lvlText w:val="%1."/>
      <w:lvlJc w:val="left"/>
      <w:pPr>
        <w:tabs>
          <w:tab w:val="num" w:pos="340"/>
        </w:tabs>
        <w:ind w:left="340" w:hanging="340"/>
      </w:pPr>
      <w:rPr>
        <w:rFonts w:ascii="Tahoma" w:hAnsi="Tahoma" w:hint="default"/>
        <w:b w:val="0"/>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7D2D78CD"/>
    <w:multiLevelType w:val="multilevel"/>
    <w:tmpl w:val="2898D698"/>
    <w:lvl w:ilvl="0">
      <w:start w:val="1"/>
      <w:numFmt w:val="decimal"/>
      <w:lvlText w:val="%1."/>
      <w:lvlJc w:val="left"/>
      <w:pPr>
        <w:tabs>
          <w:tab w:val="num" w:pos="425"/>
        </w:tabs>
        <w:ind w:left="425" w:hanging="425"/>
      </w:pPr>
      <w:rPr>
        <w:rFonts w:ascii="Arial" w:hAnsi="Arial" w:hint="default"/>
        <w:b/>
        <w:i w:val="0"/>
        <w:sz w:val="22"/>
        <w:szCs w:val="22"/>
      </w:rPr>
    </w:lvl>
    <w:lvl w:ilvl="1">
      <w:start w:val="1"/>
      <w:numFmt w:val="decimal"/>
      <w:lvlText w:val="%1.%2."/>
      <w:lvlJc w:val="left"/>
      <w:pPr>
        <w:tabs>
          <w:tab w:val="num" w:pos="425"/>
        </w:tabs>
        <w:ind w:left="425" w:hanging="425"/>
      </w:pPr>
      <w:rPr>
        <w:rFonts w:ascii="Arial" w:hAnsi="Arial" w:hint="default"/>
        <w:b w:val="0"/>
        <w:i w:val="0"/>
        <w:sz w:val="22"/>
        <w:szCs w:val="22"/>
      </w:rPr>
    </w:lvl>
    <w:lvl w:ilvl="2">
      <w:start w:val="1"/>
      <w:numFmt w:val="decimal"/>
      <w:lvlText w:val="%1.%2.%3."/>
      <w:lvlJc w:val="left"/>
      <w:pPr>
        <w:tabs>
          <w:tab w:val="num" w:pos="595"/>
        </w:tabs>
        <w:ind w:left="425" w:hanging="425"/>
      </w:pPr>
      <w:rPr>
        <w:rFonts w:ascii="Arial" w:hAnsi="Arial" w:hint="default"/>
        <w:b/>
        <w:i w:val="0"/>
        <w:sz w:val="19"/>
        <w:szCs w:val="19"/>
      </w:rPr>
    </w:lvl>
    <w:lvl w:ilvl="3">
      <w:start w:val="1"/>
      <w:numFmt w:val="decimal"/>
      <w:lvlText w:val="%1.%2.%3.%4."/>
      <w:lvlJc w:val="left"/>
      <w:pPr>
        <w:tabs>
          <w:tab w:val="num" w:pos="709"/>
        </w:tabs>
        <w:ind w:left="425" w:hanging="425"/>
      </w:pPr>
      <w:rPr>
        <w:rFonts w:hint="default"/>
        <w:b w:val="0"/>
        <w:i w:val="0"/>
        <w:sz w:val="19"/>
        <w:szCs w:val="19"/>
      </w:rPr>
    </w:lvl>
    <w:lvl w:ilvl="4">
      <w:start w:val="1"/>
      <w:numFmt w:val="decimal"/>
      <w:lvlText w:val="%1.%2.%3.%4.%5."/>
      <w:lvlJc w:val="left"/>
      <w:pPr>
        <w:tabs>
          <w:tab w:val="num" w:pos="907"/>
        </w:tabs>
        <w:ind w:left="425" w:hanging="425"/>
      </w:pPr>
      <w:rPr>
        <w:rFonts w:ascii="Arial" w:hAnsi="Arial" w:hint="default"/>
        <w:b w:val="0"/>
        <w:i/>
        <w:sz w:val="19"/>
        <w:szCs w:val="19"/>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7E765887"/>
    <w:multiLevelType w:val="multilevel"/>
    <w:tmpl w:val="DFFA330A"/>
    <w:lvl w:ilvl="0">
      <w:start w:val="1"/>
      <w:numFmt w:val="decimal"/>
      <w:lvlText w:val="%1."/>
      <w:lvlJc w:val="left"/>
      <w:pPr>
        <w:tabs>
          <w:tab w:val="num" w:pos="340"/>
        </w:tabs>
        <w:ind w:left="340" w:hanging="340"/>
      </w:pPr>
      <w:rPr>
        <w:rFonts w:ascii="Tahoma" w:hAnsi="Tahoma" w:hint="default"/>
        <w:b w:val="0"/>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4"/>
  </w:num>
  <w:num w:numId="2">
    <w:abstractNumId w:val="26"/>
  </w:num>
  <w:num w:numId="3">
    <w:abstractNumId w:val="3"/>
  </w:num>
  <w:num w:numId="4">
    <w:abstractNumId w:val="24"/>
  </w:num>
  <w:num w:numId="5">
    <w:abstractNumId w:val="14"/>
  </w:num>
  <w:num w:numId="6">
    <w:abstractNumId w:val="15"/>
  </w:num>
  <w:num w:numId="7">
    <w:abstractNumId w:val="18"/>
  </w:num>
  <w:num w:numId="8">
    <w:abstractNumId w:val="16"/>
  </w:num>
  <w:num w:numId="9">
    <w:abstractNumId w:val="22"/>
  </w:num>
  <w:num w:numId="10">
    <w:abstractNumId w:val="1"/>
  </w:num>
  <w:num w:numId="11">
    <w:abstractNumId w:val="25"/>
  </w:num>
  <w:num w:numId="12">
    <w:abstractNumId w:val="0"/>
  </w:num>
  <w:num w:numId="13">
    <w:abstractNumId w:val="10"/>
  </w:num>
  <w:num w:numId="14">
    <w:abstractNumId w:val="27"/>
  </w:num>
  <w:num w:numId="15">
    <w:abstractNumId w:val="13"/>
  </w:num>
  <w:num w:numId="16">
    <w:abstractNumId w:val="23"/>
  </w:num>
  <w:num w:numId="17">
    <w:abstractNumId w:val="28"/>
  </w:num>
  <w:num w:numId="18">
    <w:abstractNumId w:val="19"/>
  </w:num>
  <w:num w:numId="19">
    <w:abstractNumId w:val="17"/>
  </w:num>
  <w:num w:numId="20">
    <w:abstractNumId w:val="7"/>
  </w:num>
  <w:num w:numId="21">
    <w:abstractNumId w:val="21"/>
  </w:num>
  <w:num w:numId="22">
    <w:abstractNumId w:val="5"/>
  </w:num>
  <w:num w:numId="23">
    <w:abstractNumId w:val="20"/>
  </w:num>
  <w:num w:numId="24">
    <w:abstractNumId w:val="11"/>
  </w:num>
  <w:num w:numId="25">
    <w:abstractNumId w:val="9"/>
  </w:num>
  <w:num w:numId="26">
    <w:abstractNumId w:val="12"/>
  </w:num>
  <w:num w:numId="27">
    <w:abstractNumId w:val="6"/>
  </w:num>
  <w:num w:numId="28">
    <w:abstractNumId w:val="2"/>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clickAndTypeStyle w:val="09Subtitel10ptsingleChar"/>
  <w:characterSpacingControl w:val="doNotCompress"/>
  <w:hdrShapeDefaults>
    <o:shapedefaults v:ext="edit" spidmax="59393">
      <o:colormru v:ext="edit" colors="#828282,#96992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7DF9"/>
    <w:rsid w:val="0000112B"/>
    <w:rsid w:val="0001095B"/>
    <w:rsid w:val="000153E6"/>
    <w:rsid w:val="00016400"/>
    <w:rsid w:val="000174D4"/>
    <w:rsid w:val="0002692E"/>
    <w:rsid w:val="00032E47"/>
    <w:rsid w:val="000367E2"/>
    <w:rsid w:val="0004371D"/>
    <w:rsid w:val="00050FEB"/>
    <w:rsid w:val="0005373A"/>
    <w:rsid w:val="00060B3D"/>
    <w:rsid w:val="0006201A"/>
    <w:rsid w:val="00073596"/>
    <w:rsid w:val="00085BEA"/>
    <w:rsid w:val="0008615E"/>
    <w:rsid w:val="000A7369"/>
    <w:rsid w:val="000B2976"/>
    <w:rsid w:val="000C4171"/>
    <w:rsid w:val="000C5AC6"/>
    <w:rsid w:val="000D6169"/>
    <w:rsid w:val="000F3EE2"/>
    <w:rsid w:val="00122985"/>
    <w:rsid w:val="00143577"/>
    <w:rsid w:val="0015029F"/>
    <w:rsid w:val="00154475"/>
    <w:rsid w:val="00155351"/>
    <w:rsid w:val="001601D6"/>
    <w:rsid w:val="001664E0"/>
    <w:rsid w:val="00172E91"/>
    <w:rsid w:val="00173BDB"/>
    <w:rsid w:val="00174C8E"/>
    <w:rsid w:val="00176391"/>
    <w:rsid w:val="00176887"/>
    <w:rsid w:val="001813BB"/>
    <w:rsid w:val="00183C54"/>
    <w:rsid w:val="00194983"/>
    <w:rsid w:val="001A5DCA"/>
    <w:rsid w:val="001C5D88"/>
    <w:rsid w:val="001D01C1"/>
    <w:rsid w:val="001D43AC"/>
    <w:rsid w:val="001D4B93"/>
    <w:rsid w:val="001D5178"/>
    <w:rsid w:val="001E58D8"/>
    <w:rsid w:val="001E6DA8"/>
    <w:rsid w:val="001F354F"/>
    <w:rsid w:val="001F54EF"/>
    <w:rsid w:val="00201382"/>
    <w:rsid w:val="00202126"/>
    <w:rsid w:val="00206744"/>
    <w:rsid w:val="00214798"/>
    <w:rsid w:val="002149F4"/>
    <w:rsid w:val="00241718"/>
    <w:rsid w:val="002631BA"/>
    <w:rsid w:val="002659C6"/>
    <w:rsid w:val="00270181"/>
    <w:rsid w:val="00271425"/>
    <w:rsid w:val="00272474"/>
    <w:rsid w:val="00275947"/>
    <w:rsid w:val="002811E3"/>
    <w:rsid w:val="0028357F"/>
    <w:rsid w:val="00297EAB"/>
    <w:rsid w:val="002A6713"/>
    <w:rsid w:val="002B3EFF"/>
    <w:rsid w:val="002B3F91"/>
    <w:rsid w:val="002B420B"/>
    <w:rsid w:val="002C01D8"/>
    <w:rsid w:val="002C051E"/>
    <w:rsid w:val="002C3488"/>
    <w:rsid w:val="002F5DB6"/>
    <w:rsid w:val="002F62F3"/>
    <w:rsid w:val="002F6A8A"/>
    <w:rsid w:val="0030090A"/>
    <w:rsid w:val="00317327"/>
    <w:rsid w:val="0032124C"/>
    <w:rsid w:val="003227E2"/>
    <w:rsid w:val="003301E8"/>
    <w:rsid w:val="00336CEE"/>
    <w:rsid w:val="00352014"/>
    <w:rsid w:val="0035793C"/>
    <w:rsid w:val="00360C3C"/>
    <w:rsid w:val="00365B7C"/>
    <w:rsid w:val="0037513B"/>
    <w:rsid w:val="003842C3"/>
    <w:rsid w:val="0039053F"/>
    <w:rsid w:val="003C2488"/>
    <w:rsid w:val="003C2C2F"/>
    <w:rsid w:val="003C3CCC"/>
    <w:rsid w:val="003D0520"/>
    <w:rsid w:val="003D247D"/>
    <w:rsid w:val="003D373E"/>
    <w:rsid w:val="003D55E1"/>
    <w:rsid w:val="003E068A"/>
    <w:rsid w:val="003E4BDA"/>
    <w:rsid w:val="003F1A3C"/>
    <w:rsid w:val="003F4D43"/>
    <w:rsid w:val="003F78B3"/>
    <w:rsid w:val="00411FDE"/>
    <w:rsid w:val="004265CD"/>
    <w:rsid w:val="00430BCC"/>
    <w:rsid w:val="004339D9"/>
    <w:rsid w:val="0044585B"/>
    <w:rsid w:val="004527E7"/>
    <w:rsid w:val="0045577A"/>
    <w:rsid w:val="0046252D"/>
    <w:rsid w:val="00473CEF"/>
    <w:rsid w:val="004807B6"/>
    <w:rsid w:val="00490E89"/>
    <w:rsid w:val="00497B16"/>
    <w:rsid w:val="004A16E6"/>
    <w:rsid w:val="004A46FC"/>
    <w:rsid w:val="004B3725"/>
    <w:rsid w:val="004B3DFE"/>
    <w:rsid w:val="004B563A"/>
    <w:rsid w:val="004B78BF"/>
    <w:rsid w:val="004C243E"/>
    <w:rsid w:val="004E09F1"/>
    <w:rsid w:val="004E0F6C"/>
    <w:rsid w:val="004F75FA"/>
    <w:rsid w:val="00507958"/>
    <w:rsid w:val="005201C5"/>
    <w:rsid w:val="00522E02"/>
    <w:rsid w:val="00534331"/>
    <w:rsid w:val="005375A1"/>
    <w:rsid w:val="00537DF9"/>
    <w:rsid w:val="005419C1"/>
    <w:rsid w:val="0054485C"/>
    <w:rsid w:val="0055753F"/>
    <w:rsid w:val="005629FF"/>
    <w:rsid w:val="0056535C"/>
    <w:rsid w:val="00570565"/>
    <w:rsid w:val="00572E9B"/>
    <w:rsid w:val="0057517B"/>
    <w:rsid w:val="00585089"/>
    <w:rsid w:val="00585403"/>
    <w:rsid w:val="00585577"/>
    <w:rsid w:val="00596AA5"/>
    <w:rsid w:val="005B5985"/>
    <w:rsid w:val="005C070F"/>
    <w:rsid w:val="005C5944"/>
    <w:rsid w:val="005D6501"/>
    <w:rsid w:val="005E42C3"/>
    <w:rsid w:val="005F0D12"/>
    <w:rsid w:val="005F3DC8"/>
    <w:rsid w:val="005F5C35"/>
    <w:rsid w:val="005F7468"/>
    <w:rsid w:val="00600CD0"/>
    <w:rsid w:val="0060451B"/>
    <w:rsid w:val="0061258D"/>
    <w:rsid w:val="00614D72"/>
    <w:rsid w:val="00623C02"/>
    <w:rsid w:val="00624846"/>
    <w:rsid w:val="006362B9"/>
    <w:rsid w:val="00654382"/>
    <w:rsid w:val="0066254F"/>
    <w:rsid w:val="0066556C"/>
    <w:rsid w:val="00665EC5"/>
    <w:rsid w:val="00666CBA"/>
    <w:rsid w:val="006679E6"/>
    <w:rsid w:val="00681619"/>
    <w:rsid w:val="00687FE1"/>
    <w:rsid w:val="00690668"/>
    <w:rsid w:val="00691B8D"/>
    <w:rsid w:val="00693E7B"/>
    <w:rsid w:val="006A446E"/>
    <w:rsid w:val="006B3FC5"/>
    <w:rsid w:val="006B7EF1"/>
    <w:rsid w:val="006D5BD0"/>
    <w:rsid w:val="006D642B"/>
    <w:rsid w:val="006E5BBE"/>
    <w:rsid w:val="006F0C66"/>
    <w:rsid w:val="006F67D3"/>
    <w:rsid w:val="0070527C"/>
    <w:rsid w:val="00714E46"/>
    <w:rsid w:val="007166CD"/>
    <w:rsid w:val="007168F0"/>
    <w:rsid w:val="00731754"/>
    <w:rsid w:val="00732B2C"/>
    <w:rsid w:val="00734D07"/>
    <w:rsid w:val="007400FC"/>
    <w:rsid w:val="00756EEA"/>
    <w:rsid w:val="00760103"/>
    <w:rsid w:val="00770B25"/>
    <w:rsid w:val="0077158C"/>
    <w:rsid w:val="007760EC"/>
    <w:rsid w:val="0077709F"/>
    <w:rsid w:val="00785A8F"/>
    <w:rsid w:val="00791BA4"/>
    <w:rsid w:val="007A656F"/>
    <w:rsid w:val="007B4CB4"/>
    <w:rsid w:val="007B69AB"/>
    <w:rsid w:val="007C288D"/>
    <w:rsid w:val="007C2B66"/>
    <w:rsid w:val="007D7EDE"/>
    <w:rsid w:val="007E2846"/>
    <w:rsid w:val="007E6119"/>
    <w:rsid w:val="007E6887"/>
    <w:rsid w:val="007E7675"/>
    <w:rsid w:val="00815337"/>
    <w:rsid w:val="00823EE6"/>
    <w:rsid w:val="008328FE"/>
    <w:rsid w:val="008519FC"/>
    <w:rsid w:val="008540B5"/>
    <w:rsid w:val="00861785"/>
    <w:rsid w:val="00862331"/>
    <w:rsid w:val="008752D6"/>
    <w:rsid w:val="00882A55"/>
    <w:rsid w:val="008854BF"/>
    <w:rsid w:val="0088590C"/>
    <w:rsid w:val="00887A5E"/>
    <w:rsid w:val="008A3F50"/>
    <w:rsid w:val="008A49F2"/>
    <w:rsid w:val="008C4DC0"/>
    <w:rsid w:val="008C71DE"/>
    <w:rsid w:val="008C7CEB"/>
    <w:rsid w:val="008D0FCA"/>
    <w:rsid w:val="008D30DD"/>
    <w:rsid w:val="008D6EBE"/>
    <w:rsid w:val="008E23F8"/>
    <w:rsid w:val="008E4EEA"/>
    <w:rsid w:val="008F32AD"/>
    <w:rsid w:val="00906284"/>
    <w:rsid w:val="00911B33"/>
    <w:rsid w:val="00912F7F"/>
    <w:rsid w:val="00932AC2"/>
    <w:rsid w:val="00941211"/>
    <w:rsid w:val="009503A3"/>
    <w:rsid w:val="009503F7"/>
    <w:rsid w:val="00954984"/>
    <w:rsid w:val="0096069B"/>
    <w:rsid w:val="009629D6"/>
    <w:rsid w:val="00983E7A"/>
    <w:rsid w:val="0098759B"/>
    <w:rsid w:val="00997EA1"/>
    <w:rsid w:val="009A7DC6"/>
    <w:rsid w:val="009B12F5"/>
    <w:rsid w:val="009B4A27"/>
    <w:rsid w:val="009B6946"/>
    <w:rsid w:val="009C4E83"/>
    <w:rsid w:val="009D042B"/>
    <w:rsid w:val="009D145F"/>
    <w:rsid w:val="009D3EBD"/>
    <w:rsid w:val="009E04FF"/>
    <w:rsid w:val="009E07B2"/>
    <w:rsid w:val="009F4CD1"/>
    <w:rsid w:val="009F4EBB"/>
    <w:rsid w:val="00A006BE"/>
    <w:rsid w:val="00A00D59"/>
    <w:rsid w:val="00A1749B"/>
    <w:rsid w:val="00A175CE"/>
    <w:rsid w:val="00A214F1"/>
    <w:rsid w:val="00A238FC"/>
    <w:rsid w:val="00A25C74"/>
    <w:rsid w:val="00A40085"/>
    <w:rsid w:val="00A516EB"/>
    <w:rsid w:val="00A61EE6"/>
    <w:rsid w:val="00A62470"/>
    <w:rsid w:val="00A63939"/>
    <w:rsid w:val="00A815B3"/>
    <w:rsid w:val="00A856B2"/>
    <w:rsid w:val="00A903CB"/>
    <w:rsid w:val="00A91BCC"/>
    <w:rsid w:val="00A9353C"/>
    <w:rsid w:val="00AB0169"/>
    <w:rsid w:val="00AC46C1"/>
    <w:rsid w:val="00AD099E"/>
    <w:rsid w:val="00AE4797"/>
    <w:rsid w:val="00AE7F17"/>
    <w:rsid w:val="00AF4F58"/>
    <w:rsid w:val="00B07578"/>
    <w:rsid w:val="00B13AB6"/>
    <w:rsid w:val="00B15B61"/>
    <w:rsid w:val="00B1629B"/>
    <w:rsid w:val="00B27F5E"/>
    <w:rsid w:val="00B3010F"/>
    <w:rsid w:val="00B3276D"/>
    <w:rsid w:val="00B466B4"/>
    <w:rsid w:val="00B545D1"/>
    <w:rsid w:val="00B631E6"/>
    <w:rsid w:val="00B70FA6"/>
    <w:rsid w:val="00B742A4"/>
    <w:rsid w:val="00B83D81"/>
    <w:rsid w:val="00B918BE"/>
    <w:rsid w:val="00B934BC"/>
    <w:rsid w:val="00B93FEB"/>
    <w:rsid w:val="00B97700"/>
    <w:rsid w:val="00BA07B8"/>
    <w:rsid w:val="00BA2654"/>
    <w:rsid w:val="00BA3258"/>
    <w:rsid w:val="00BC51F5"/>
    <w:rsid w:val="00BD19AE"/>
    <w:rsid w:val="00BD227C"/>
    <w:rsid w:val="00BD570B"/>
    <w:rsid w:val="00BE11D0"/>
    <w:rsid w:val="00BE6D06"/>
    <w:rsid w:val="00BE75B8"/>
    <w:rsid w:val="00C02C89"/>
    <w:rsid w:val="00C05781"/>
    <w:rsid w:val="00C1739B"/>
    <w:rsid w:val="00C1770B"/>
    <w:rsid w:val="00C20231"/>
    <w:rsid w:val="00C329DB"/>
    <w:rsid w:val="00C5016A"/>
    <w:rsid w:val="00C53EDA"/>
    <w:rsid w:val="00C55214"/>
    <w:rsid w:val="00C555A9"/>
    <w:rsid w:val="00C61A28"/>
    <w:rsid w:val="00C63594"/>
    <w:rsid w:val="00C71735"/>
    <w:rsid w:val="00C72FB0"/>
    <w:rsid w:val="00C76C15"/>
    <w:rsid w:val="00C806A9"/>
    <w:rsid w:val="00C811E7"/>
    <w:rsid w:val="00C856E3"/>
    <w:rsid w:val="00C86C7C"/>
    <w:rsid w:val="00C86F23"/>
    <w:rsid w:val="00C96C95"/>
    <w:rsid w:val="00CA1A9E"/>
    <w:rsid w:val="00CA41D5"/>
    <w:rsid w:val="00CA41DE"/>
    <w:rsid w:val="00CB3351"/>
    <w:rsid w:val="00CC63F9"/>
    <w:rsid w:val="00CD4494"/>
    <w:rsid w:val="00CD4E4C"/>
    <w:rsid w:val="00CE0928"/>
    <w:rsid w:val="00CE3B3F"/>
    <w:rsid w:val="00CE7C0F"/>
    <w:rsid w:val="00CF293D"/>
    <w:rsid w:val="00CF424C"/>
    <w:rsid w:val="00CF7369"/>
    <w:rsid w:val="00D06C6B"/>
    <w:rsid w:val="00D13609"/>
    <w:rsid w:val="00D1563C"/>
    <w:rsid w:val="00D230BA"/>
    <w:rsid w:val="00D35A2D"/>
    <w:rsid w:val="00D515B8"/>
    <w:rsid w:val="00D5328F"/>
    <w:rsid w:val="00D74D25"/>
    <w:rsid w:val="00D76ABA"/>
    <w:rsid w:val="00D82392"/>
    <w:rsid w:val="00D91BA7"/>
    <w:rsid w:val="00DA2921"/>
    <w:rsid w:val="00DB1E08"/>
    <w:rsid w:val="00DD0305"/>
    <w:rsid w:val="00DE7341"/>
    <w:rsid w:val="00E06A68"/>
    <w:rsid w:val="00E259B7"/>
    <w:rsid w:val="00E366A3"/>
    <w:rsid w:val="00E37887"/>
    <w:rsid w:val="00E404D5"/>
    <w:rsid w:val="00E562EE"/>
    <w:rsid w:val="00E61954"/>
    <w:rsid w:val="00E64BCB"/>
    <w:rsid w:val="00E673B4"/>
    <w:rsid w:val="00E7225C"/>
    <w:rsid w:val="00E7436E"/>
    <w:rsid w:val="00E83984"/>
    <w:rsid w:val="00E843DD"/>
    <w:rsid w:val="00E85510"/>
    <w:rsid w:val="00E86ECB"/>
    <w:rsid w:val="00E9040C"/>
    <w:rsid w:val="00E9449B"/>
    <w:rsid w:val="00E9466A"/>
    <w:rsid w:val="00E969E1"/>
    <w:rsid w:val="00EA7AB1"/>
    <w:rsid w:val="00EB3303"/>
    <w:rsid w:val="00EB65E4"/>
    <w:rsid w:val="00EB7A5C"/>
    <w:rsid w:val="00ED45DF"/>
    <w:rsid w:val="00EE4A0E"/>
    <w:rsid w:val="00EF12E0"/>
    <w:rsid w:val="00EF2FC9"/>
    <w:rsid w:val="00F008C0"/>
    <w:rsid w:val="00F263DD"/>
    <w:rsid w:val="00F353B8"/>
    <w:rsid w:val="00F35D5D"/>
    <w:rsid w:val="00F50B51"/>
    <w:rsid w:val="00F5283E"/>
    <w:rsid w:val="00F52D5E"/>
    <w:rsid w:val="00F6074D"/>
    <w:rsid w:val="00F61F0A"/>
    <w:rsid w:val="00F6589B"/>
    <w:rsid w:val="00F65E34"/>
    <w:rsid w:val="00F74C15"/>
    <w:rsid w:val="00F85EC6"/>
    <w:rsid w:val="00FA3BD3"/>
    <w:rsid w:val="00FB03F0"/>
    <w:rsid w:val="00FD2B0D"/>
    <w:rsid w:val="00FD6459"/>
    <w:rsid w:val="00FF3200"/>
    <w:rsid w:val="00FF41BB"/>
    <w:rsid w:val="00FF7B2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colormru v:ext="edit" colors="#828282,#969922"/>
    </o:shapedefaults>
    <o:shapelayout v:ext="edit">
      <o:idmap v:ext="edit" data="1"/>
    </o:shapelayout>
  </w:shapeDefaults>
  <w:decimalSymbol w:val=","/>
  <w:listSeparator w:val=";"/>
  <w14:docId w14:val="5F917245"/>
  <w15:docId w15:val="{0713207A-F5F4-4282-B1EC-03C0FAC8D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7A656F"/>
    <w:rPr>
      <w:rFonts w:ascii="Tahoma" w:hAnsi="Tahoma"/>
      <w:color w:val="000000"/>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E83984"/>
    <w:pPr>
      <w:tabs>
        <w:tab w:val="center" w:pos="4536"/>
        <w:tab w:val="right" w:pos="9072"/>
      </w:tabs>
    </w:pPr>
  </w:style>
  <w:style w:type="paragraph" w:styleId="Voettekst">
    <w:name w:val="footer"/>
    <w:basedOn w:val="Standaard"/>
    <w:rsid w:val="004B3DFE"/>
    <w:pPr>
      <w:tabs>
        <w:tab w:val="center" w:pos="4536"/>
        <w:tab w:val="right" w:pos="9072"/>
      </w:tabs>
    </w:pPr>
  </w:style>
  <w:style w:type="character" w:styleId="Verwijzingopmerking">
    <w:name w:val="annotation reference"/>
    <w:basedOn w:val="Standaardalinea-lettertype"/>
    <w:semiHidden/>
    <w:rsid w:val="00E843DD"/>
    <w:rPr>
      <w:sz w:val="16"/>
      <w:szCs w:val="16"/>
    </w:rPr>
  </w:style>
  <w:style w:type="paragraph" w:customStyle="1" w:styleId="02Onderwerp14pt">
    <w:name w:val="02_Onderwerp_14pt"/>
    <w:basedOn w:val="Standaard"/>
    <w:rsid w:val="001D5178"/>
    <w:pPr>
      <w:spacing w:line="360" w:lineRule="exact"/>
      <w:ind w:left="340"/>
    </w:pPr>
    <w:rPr>
      <w:b/>
      <w:sz w:val="28"/>
      <w:szCs w:val="28"/>
    </w:rPr>
  </w:style>
  <w:style w:type="paragraph" w:customStyle="1" w:styleId="08VerslagTekst10ptsingle">
    <w:name w:val="08_VerslagTekst_10pt_single"/>
    <w:basedOn w:val="Standaard"/>
    <w:link w:val="08VerslagTekst10ptsingleChar"/>
    <w:rsid w:val="00F50B51"/>
    <w:pPr>
      <w:tabs>
        <w:tab w:val="left" w:pos="340"/>
        <w:tab w:val="left" w:pos="2552"/>
        <w:tab w:val="left" w:pos="7088"/>
      </w:tabs>
    </w:pPr>
  </w:style>
  <w:style w:type="character" w:customStyle="1" w:styleId="08VerslagTekst10ptsingleChar">
    <w:name w:val="08_VerslagTekst_10pt_single Char"/>
    <w:basedOn w:val="Standaardalinea-lettertype"/>
    <w:link w:val="08VerslagTekst10ptsingle"/>
    <w:rsid w:val="00F50B51"/>
    <w:rPr>
      <w:rFonts w:ascii="Tahoma" w:hAnsi="Tahoma"/>
      <w:color w:val="000000"/>
      <w:lang w:val="nl-BE" w:eastAsia="nl-NL" w:bidi="ar-SA"/>
    </w:rPr>
  </w:style>
  <w:style w:type="paragraph" w:customStyle="1" w:styleId="09Subtitel10ptsingle">
    <w:name w:val="09_Subtitel_10pt_single"/>
    <w:basedOn w:val="08VerslagTekst10ptsingle"/>
    <w:link w:val="09Subtitel10ptsingleChar"/>
    <w:rsid w:val="00EF12E0"/>
    <w:rPr>
      <w:b/>
    </w:rPr>
  </w:style>
  <w:style w:type="character" w:customStyle="1" w:styleId="09Subtitel10ptsingleChar">
    <w:name w:val="09_Subtitel_10pt_single Char"/>
    <w:basedOn w:val="08VerslagTekst10ptsingleChar"/>
    <w:link w:val="09Subtitel10ptsingle"/>
    <w:rsid w:val="00C811E7"/>
    <w:rPr>
      <w:rFonts w:ascii="Tahoma" w:hAnsi="Tahoma"/>
      <w:b/>
      <w:color w:val="000000"/>
      <w:lang w:val="nl-BE" w:eastAsia="nl-NL" w:bidi="ar-SA"/>
    </w:rPr>
  </w:style>
  <w:style w:type="paragraph" w:styleId="Tekstopmerking">
    <w:name w:val="annotation text"/>
    <w:basedOn w:val="Standaard"/>
    <w:semiHidden/>
    <w:rsid w:val="00E843DD"/>
  </w:style>
  <w:style w:type="paragraph" w:styleId="Onderwerpvanopmerking">
    <w:name w:val="annotation subject"/>
    <w:basedOn w:val="Tekstopmerking"/>
    <w:next w:val="Tekstopmerking"/>
    <w:semiHidden/>
    <w:rsid w:val="00E843DD"/>
    <w:rPr>
      <w:b/>
      <w:bCs/>
    </w:rPr>
  </w:style>
  <w:style w:type="paragraph" w:styleId="Ballontekst">
    <w:name w:val="Balloon Text"/>
    <w:basedOn w:val="Standaard"/>
    <w:semiHidden/>
    <w:rsid w:val="00E843DD"/>
    <w:rPr>
      <w:rFonts w:cs="Tahoma"/>
      <w:sz w:val="16"/>
      <w:szCs w:val="16"/>
    </w:rPr>
  </w:style>
  <w:style w:type="paragraph" w:customStyle="1" w:styleId="01Dienst14pt">
    <w:name w:val="01_Dienst_14pt"/>
    <w:basedOn w:val="Standaard"/>
    <w:rsid w:val="001D5178"/>
    <w:pPr>
      <w:spacing w:line="360" w:lineRule="exact"/>
      <w:ind w:left="340"/>
    </w:pPr>
    <w:rPr>
      <w:sz w:val="28"/>
      <w:szCs w:val="28"/>
    </w:rPr>
  </w:style>
  <w:style w:type="paragraph" w:customStyle="1" w:styleId="03LijstTitelVet65pt-12pt">
    <w:name w:val="03_LijstTitelVet_6.5pt-12pt"/>
    <w:basedOn w:val="Standaard"/>
    <w:rsid w:val="00F50B51"/>
    <w:pPr>
      <w:tabs>
        <w:tab w:val="right" w:pos="2155"/>
      </w:tabs>
      <w:spacing w:line="240" w:lineRule="exact"/>
      <w:ind w:left="340"/>
    </w:pPr>
    <w:rPr>
      <w:b/>
      <w:caps/>
      <w:sz w:val="13"/>
      <w:szCs w:val="13"/>
    </w:rPr>
  </w:style>
  <w:style w:type="paragraph" w:customStyle="1" w:styleId="04LijstNamen9pt-12pt">
    <w:name w:val="04_LijstNamen_9pt-12pt"/>
    <w:basedOn w:val="08VerslagTekst10ptsingle"/>
    <w:rsid w:val="00F50B51"/>
    <w:pPr>
      <w:spacing w:line="240" w:lineRule="exact"/>
    </w:pPr>
    <w:rPr>
      <w:sz w:val="18"/>
      <w:szCs w:val="18"/>
    </w:rPr>
  </w:style>
  <w:style w:type="paragraph" w:customStyle="1" w:styleId="05Titel14pt-15pt">
    <w:name w:val="05_Titel_14pt-15pt"/>
    <w:basedOn w:val="02Onderwerp14pt"/>
    <w:rsid w:val="00E61954"/>
    <w:pPr>
      <w:spacing w:before="240" w:after="240" w:line="300" w:lineRule="exact"/>
      <w:ind w:left="0"/>
    </w:pPr>
  </w:style>
  <w:style w:type="paragraph" w:customStyle="1" w:styleId="06Agendapunten10pt-15pt">
    <w:name w:val="06_Agendapunten_10pt-15pt"/>
    <w:basedOn w:val="08VerslagTekst10ptsingle"/>
    <w:rsid w:val="00A516EB"/>
    <w:pPr>
      <w:numPr>
        <w:numId w:val="1"/>
      </w:numPr>
      <w:spacing w:line="300" w:lineRule="exact"/>
    </w:pPr>
  </w:style>
  <w:style w:type="paragraph" w:customStyle="1" w:styleId="07AgendapuntenVet11pt-15pt">
    <w:name w:val="07_AgendapuntenVet_11pt-15pt"/>
    <w:basedOn w:val="Standaard"/>
    <w:next w:val="08VerslagTekst10ptsingle"/>
    <w:autoRedefine/>
    <w:rsid w:val="00E61954"/>
    <w:pPr>
      <w:keepNext/>
      <w:numPr>
        <w:numId w:val="9"/>
      </w:numPr>
      <w:spacing w:before="180" w:after="120" w:line="300" w:lineRule="exact"/>
      <w:outlineLvl w:val="0"/>
    </w:pPr>
    <w:rPr>
      <w:b/>
      <w:sz w:val="22"/>
      <w:szCs w:val="22"/>
    </w:rPr>
  </w:style>
  <w:style w:type="paragraph" w:customStyle="1" w:styleId="11TekstPaars10pt-single">
    <w:name w:val="11_TekstPaars_10pt-single"/>
    <w:basedOn w:val="09Subtitel10ptsingle"/>
    <w:link w:val="11TekstPaars10pt-singleCharChar"/>
    <w:rsid w:val="00C811E7"/>
    <w:rPr>
      <w:b w:val="0"/>
      <w:color w:val="765395"/>
    </w:rPr>
  </w:style>
  <w:style w:type="character" w:customStyle="1" w:styleId="11TekstPaars10pt-singleCharChar">
    <w:name w:val="11_TekstPaars_10pt-single Char Char"/>
    <w:basedOn w:val="09Subtitel10ptsingleChar"/>
    <w:link w:val="11TekstPaars10pt-single"/>
    <w:rsid w:val="00C811E7"/>
    <w:rPr>
      <w:rFonts w:ascii="Tahoma" w:hAnsi="Tahoma"/>
      <w:b/>
      <w:color w:val="765395"/>
      <w:lang w:val="nl-BE" w:eastAsia="nl-NL" w:bidi="ar-SA"/>
    </w:rPr>
  </w:style>
  <w:style w:type="paragraph" w:customStyle="1" w:styleId="10TekstBlauw10pt-single">
    <w:name w:val="10_TekstBlauw_10pt-single"/>
    <w:basedOn w:val="08VerslagTekst10ptsingle"/>
    <w:link w:val="10TekstBlauw10pt-singleCharChar"/>
    <w:rsid w:val="008854BF"/>
    <w:rPr>
      <w:color w:val="7692C5"/>
    </w:rPr>
  </w:style>
  <w:style w:type="character" w:customStyle="1" w:styleId="10TekstBlauw10pt-singleCharChar">
    <w:name w:val="10_TekstBlauw_10pt-single Char Char"/>
    <w:basedOn w:val="Standaardalinea-lettertype"/>
    <w:link w:val="10TekstBlauw10pt-single"/>
    <w:rsid w:val="008854BF"/>
    <w:rPr>
      <w:rFonts w:ascii="Tahoma" w:hAnsi="Tahoma"/>
      <w:color w:val="7692C5"/>
      <w:lang w:val="nl-BE" w:eastAsia="nl-NL" w:bidi="ar-SA"/>
    </w:rPr>
  </w:style>
  <w:style w:type="paragraph" w:customStyle="1" w:styleId="07BodyTekst10ptsingle">
    <w:name w:val="07_BodyTekst_10pt_single"/>
    <w:basedOn w:val="Standaard"/>
    <w:rsid w:val="001D01C1"/>
  </w:style>
  <w:style w:type="paragraph" w:styleId="Geenafstand">
    <w:name w:val="No Spacing"/>
    <w:link w:val="GeenafstandChar"/>
    <w:uiPriority w:val="1"/>
    <w:qFormat/>
    <w:rsid w:val="007400FC"/>
    <w:rPr>
      <w:rFonts w:asciiTheme="minorHAnsi" w:eastAsiaTheme="minorEastAsia" w:hAnsiTheme="minorHAnsi" w:cstheme="minorBidi"/>
      <w:sz w:val="22"/>
      <w:szCs w:val="22"/>
    </w:rPr>
  </w:style>
  <w:style w:type="character" w:customStyle="1" w:styleId="GeenafstandChar">
    <w:name w:val="Geen afstand Char"/>
    <w:basedOn w:val="Standaardalinea-lettertype"/>
    <w:link w:val="Geenafstand"/>
    <w:uiPriority w:val="1"/>
    <w:rsid w:val="007400FC"/>
    <w:rPr>
      <w:rFonts w:asciiTheme="minorHAnsi" w:eastAsiaTheme="minorEastAsia" w:hAnsiTheme="minorHAnsi" w:cstheme="minorBidi"/>
      <w:sz w:val="22"/>
      <w:szCs w:val="22"/>
    </w:rPr>
  </w:style>
  <w:style w:type="character" w:styleId="Tekstvantijdelijkeaanduiding">
    <w:name w:val="Placeholder Text"/>
    <w:basedOn w:val="Standaardalinea-lettertype"/>
    <w:uiPriority w:val="99"/>
    <w:semiHidden/>
    <w:rsid w:val="002F62F3"/>
    <w:rPr>
      <w:color w:val="808080"/>
    </w:rPr>
  </w:style>
  <w:style w:type="paragraph" w:styleId="Lijstalinea">
    <w:name w:val="List Paragraph"/>
    <w:basedOn w:val="Standaard"/>
    <w:uiPriority w:val="34"/>
    <w:qFormat/>
    <w:rsid w:val="005C5944"/>
    <w:pPr>
      <w:ind w:left="720"/>
      <w:contextualSpacing/>
    </w:pPr>
  </w:style>
  <w:style w:type="character" w:styleId="Hyperlink">
    <w:name w:val="Hyperlink"/>
    <w:basedOn w:val="Standaardalinea-lettertype"/>
    <w:rsid w:val="005201C5"/>
    <w:rPr>
      <w:color w:val="0000FF" w:themeColor="hyperlink"/>
      <w:u w:val="single"/>
    </w:rPr>
  </w:style>
  <w:style w:type="character" w:styleId="GevolgdeHyperlink">
    <w:name w:val="FollowedHyperlink"/>
    <w:basedOn w:val="Standaardalinea-lettertype"/>
    <w:rsid w:val="005201C5"/>
    <w:rPr>
      <w:color w:val="800080" w:themeColor="followedHyperlink"/>
      <w:u w:val="single"/>
    </w:rPr>
  </w:style>
  <w:style w:type="table" w:styleId="Tabelraster">
    <w:name w:val="Table Grid"/>
    <w:basedOn w:val="Standaardtabel"/>
    <w:rsid w:val="00473CEF"/>
    <w:rPr>
      <w:sz w:val="22"/>
      <w:szCs w:val="22"/>
      <w:lang w:val="nl-BE"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nopgelostemelding">
    <w:name w:val="Unresolved Mention"/>
    <w:basedOn w:val="Standaardalinea-lettertype"/>
    <w:uiPriority w:val="99"/>
    <w:semiHidden/>
    <w:unhideWhenUsed/>
    <w:rsid w:val="00F6589B"/>
    <w:rPr>
      <w:color w:val="605E5C"/>
      <w:shd w:val="clear" w:color="auto" w:fill="E1DFDD"/>
    </w:rPr>
  </w:style>
  <w:style w:type="paragraph" w:styleId="Normaalweb">
    <w:name w:val="Normal (Web)"/>
    <w:basedOn w:val="Standaard"/>
    <w:uiPriority w:val="99"/>
    <w:semiHidden/>
    <w:unhideWhenUsed/>
    <w:rsid w:val="005F5C35"/>
    <w:pPr>
      <w:spacing w:before="100" w:beforeAutospacing="1" w:after="100" w:afterAutospacing="1"/>
    </w:pPr>
    <w:rPr>
      <w:rFonts w:ascii="Times New Roman" w:hAnsi="Times New Roman"/>
      <w:color w:val="auto"/>
      <w:sz w:val="24"/>
      <w:szCs w:val="24"/>
      <w:lang w:eastAsia="nl-BE"/>
    </w:rPr>
  </w:style>
  <w:style w:type="paragraph" w:customStyle="1" w:styleId="paragraph">
    <w:name w:val="paragraph"/>
    <w:basedOn w:val="Standaard"/>
    <w:rsid w:val="008C7CEB"/>
    <w:rPr>
      <w:rFonts w:ascii="Calibri" w:eastAsiaTheme="minorHAnsi" w:hAnsi="Calibri" w:cs="Calibri"/>
      <w:color w:val="auto"/>
      <w:sz w:val="22"/>
      <w:szCs w:val="22"/>
      <w:lang w:eastAsia="nl-BE"/>
    </w:rPr>
  </w:style>
  <w:style w:type="character" w:customStyle="1" w:styleId="normaltextrun">
    <w:name w:val="normaltextrun"/>
    <w:basedOn w:val="Standaardalinea-lettertype"/>
    <w:rsid w:val="008C7CEB"/>
  </w:style>
  <w:style w:type="character" w:customStyle="1" w:styleId="eop">
    <w:name w:val="eop"/>
    <w:basedOn w:val="Standaardalinea-lettertype"/>
    <w:rsid w:val="008C7CEB"/>
  </w:style>
  <w:style w:type="character" w:customStyle="1" w:styleId="spellingerror">
    <w:name w:val="spellingerror"/>
    <w:basedOn w:val="Standaardalinea-lettertype"/>
    <w:rsid w:val="00C02C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879762">
      <w:bodyDiv w:val="1"/>
      <w:marLeft w:val="0"/>
      <w:marRight w:val="0"/>
      <w:marTop w:val="0"/>
      <w:marBottom w:val="0"/>
      <w:divBdr>
        <w:top w:val="none" w:sz="0" w:space="0" w:color="auto"/>
        <w:left w:val="none" w:sz="0" w:space="0" w:color="auto"/>
        <w:bottom w:val="none" w:sz="0" w:space="0" w:color="auto"/>
        <w:right w:val="none" w:sz="0" w:space="0" w:color="auto"/>
      </w:divBdr>
      <w:divsChild>
        <w:div w:id="1850563326">
          <w:marLeft w:val="0"/>
          <w:marRight w:val="0"/>
          <w:marTop w:val="0"/>
          <w:marBottom w:val="0"/>
          <w:divBdr>
            <w:top w:val="none" w:sz="0" w:space="0" w:color="auto"/>
            <w:left w:val="none" w:sz="0" w:space="0" w:color="auto"/>
            <w:bottom w:val="none" w:sz="0" w:space="0" w:color="auto"/>
            <w:right w:val="none" w:sz="0" w:space="0" w:color="auto"/>
          </w:divBdr>
        </w:div>
        <w:div w:id="2003314411">
          <w:marLeft w:val="0"/>
          <w:marRight w:val="0"/>
          <w:marTop w:val="0"/>
          <w:marBottom w:val="0"/>
          <w:divBdr>
            <w:top w:val="none" w:sz="0" w:space="0" w:color="auto"/>
            <w:left w:val="none" w:sz="0" w:space="0" w:color="auto"/>
            <w:bottom w:val="none" w:sz="0" w:space="0" w:color="auto"/>
            <w:right w:val="none" w:sz="0" w:space="0" w:color="auto"/>
          </w:divBdr>
        </w:div>
        <w:div w:id="533537890">
          <w:marLeft w:val="0"/>
          <w:marRight w:val="0"/>
          <w:marTop w:val="0"/>
          <w:marBottom w:val="0"/>
          <w:divBdr>
            <w:top w:val="none" w:sz="0" w:space="0" w:color="auto"/>
            <w:left w:val="none" w:sz="0" w:space="0" w:color="auto"/>
            <w:bottom w:val="none" w:sz="0" w:space="0" w:color="auto"/>
            <w:right w:val="none" w:sz="0" w:space="0" w:color="auto"/>
          </w:divBdr>
        </w:div>
        <w:div w:id="1216358239">
          <w:marLeft w:val="0"/>
          <w:marRight w:val="0"/>
          <w:marTop w:val="0"/>
          <w:marBottom w:val="0"/>
          <w:divBdr>
            <w:top w:val="none" w:sz="0" w:space="0" w:color="auto"/>
            <w:left w:val="none" w:sz="0" w:space="0" w:color="auto"/>
            <w:bottom w:val="none" w:sz="0" w:space="0" w:color="auto"/>
            <w:right w:val="none" w:sz="0" w:space="0" w:color="auto"/>
          </w:divBdr>
        </w:div>
        <w:div w:id="82185007">
          <w:marLeft w:val="0"/>
          <w:marRight w:val="0"/>
          <w:marTop w:val="0"/>
          <w:marBottom w:val="0"/>
          <w:divBdr>
            <w:top w:val="none" w:sz="0" w:space="0" w:color="auto"/>
            <w:left w:val="none" w:sz="0" w:space="0" w:color="auto"/>
            <w:bottom w:val="none" w:sz="0" w:space="0" w:color="auto"/>
            <w:right w:val="none" w:sz="0" w:space="0" w:color="auto"/>
          </w:divBdr>
        </w:div>
        <w:div w:id="469514352">
          <w:marLeft w:val="0"/>
          <w:marRight w:val="0"/>
          <w:marTop w:val="0"/>
          <w:marBottom w:val="0"/>
          <w:divBdr>
            <w:top w:val="none" w:sz="0" w:space="0" w:color="auto"/>
            <w:left w:val="none" w:sz="0" w:space="0" w:color="auto"/>
            <w:bottom w:val="none" w:sz="0" w:space="0" w:color="auto"/>
            <w:right w:val="none" w:sz="0" w:space="0" w:color="auto"/>
          </w:divBdr>
        </w:div>
        <w:div w:id="1133602358">
          <w:marLeft w:val="0"/>
          <w:marRight w:val="0"/>
          <w:marTop w:val="0"/>
          <w:marBottom w:val="0"/>
          <w:divBdr>
            <w:top w:val="none" w:sz="0" w:space="0" w:color="auto"/>
            <w:left w:val="none" w:sz="0" w:space="0" w:color="auto"/>
            <w:bottom w:val="none" w:sz="0" w:space="0" w:color="auto"/>
            <w:right w:val="none" w:sz="0" w:space="0" w:color="auto"/>
          </w:divBdr>
        </w:div>
        <w:div w:id="1169832979">
          <w:marLeft w:val="0"/>
          <w:marRight w:val="0"/>
          <w:marTop w:val="0"/>
          <w:marBottom w:val="0"/>
          <w:divBdr>
            <w:top w:val="none" w:sz="0" w:space="0" w:color="auto"/>
            <w:left w:val="none" w:sz="0" w:space="0" w:color="auto"/>
            <w:bottom w:val="none" w:sz="0" w:space="0" w:color="auto"/>
            <w:right w:val="none" w:sz="0" w:space="0" w:color="auto"/>
          </w:divBdr>
        </w:div>
        <w:div w:id="1085147512">
          <w:marLeft w:val="0"/>
          <w:marRight w:val="0"/>
          <w:marTop w:val="0"/>
          <w:marBottom w:val="0"/>
          <w:divBdr>
            <w:top w:val="none" w:sz="0" w:space="0" w:color="auto"/>
            <w:left w:val="none" w:sz="0" w:space="0" w:color="auto"/>
            <w:bottom w:val="none" w:sz="0" w:space="0" w:color="auto"/>
            <w:right w:val="none" w:sz="0" w:space="0" w:color="auto"/>
          </w:divBdr>
        </w:div>
        <w:div w:id="1443306642">
          <w:marLeft w:val="0"/>
          <w:marRight w:val="0"/>
          <w:marTop w:val="0"/>
          <w:marBottom w:val="0"/>
          <w:divBdr>
            <w:top w:val="none" w:sz="0" w:space="0" w:color="auto"/>
            <w:left w:val="none" w:sz="0" w:space="0" w:color="auto"/>
            <w:bottom w:val="none" w:sz="0" w:space="0" w:color="auto"/>
            <w:right w:val="none" w:sz="0" w:space="0" w:color="auto"/>
          </w:divBdr>
        </w:div>
        <w:div w:id="267590518">
          <w:marLeft w:val="0"/>
          <w:marRight w:val="0"/>
          <w:marTop w:val="0"/>
          <w:marBottom w:val="0"/>
          <w:divBdr>
            <w:top w:val="none" w:sz="0" w:space="0" w:color="auto"/>
            <w:left w:val="none" w:sz="0" w:space="0" w:color="auto"/>
            <w:bottom w:val="none" w:sz="0" w:space="0" w:color="auto"/>
            <w:right w:val="none" w:sz="0" w:space="0" w:color="auto"/>
          </w:divBdr>
        </w:div>
        <w:div w:id="214238111">
          <w:marLeft w:val="0"/>
          <w:marRight w:val="0"/>
          <w:marTop w:val="0"/>
          <w:marBottom w:val="0"/>
          <w:divBdr>
            <w:top w:val="none" w:sz="0" w:space="0" w:color="auto"/>
            <w:left w:val="none" w:sz="0" w:space="0" w:color="auto"/>
            <w:bottom w:val="none" w:sz="0" w:space="0" w:color="auto"/>
            <w:right w:val="none" w:sz="0" w:space="0" w:color="auto"/>
          </w:divBdr>
        </w:div>
        <w:div w:id="28800582">
          <w:marLeft w:val="0"/>
          <w:marRight w:val="0"/>
          <w:marTop w:val="0"/>
          <w:marBottom w:val="0"/>
          <w:divBdr>
            <w:top w:val="none" w:sz="0" w:space="0" w:color="auto"/>
            <w:left w:val="none" w:sz="0" w:space="0" w:color="auto"/>
            <w:bottom w:val="none" w:sz="0" w:space="0" w:color="auto"/>
            <w:right w:val="none" w:sz="0" w:space="0" w:color="auto"/>
          </w:divBdr>
        </w:div>
        <w:div w:id="408965733">
          <w:marLeft w:val="0"/>
          <w:marRight w:val="0"/>
          <w:marTop w:val="0"/>
          <w:marBottom w:val="0"/>
          <w:divBdr>
            <w:top w:val="none" w:sz="0" w:space="0" w:color="auto"/>
            <w:left w:val="none" w:sz="0" w:space="0" w:color="auto"/>
            <w:bottom w:val="none" w:sz="0" w:space="0" w:color="auto"/>
            <w:right w:val="none" w:sz="0" w:space="0" w:color="auto"/>
          </w:divBdr>
        </w:div>
        <w:div w:id="265386665">
          <w:marLeft w:val="0"/>
          <w:marRight w:val="0"/>
          <w:marTop w:val="0"/>
          <w:marBottom w:val="0"/>
          <w:divBdr>
            <w:top w:val="none" w:sz="0" w:space="0" w:color="auto"/>
            <w:left w:val="none" w:sz="0" w:space="0" w:color="auto"/>
            <w:bottom w:val="none" w:sz="0" w:space="0" w:color="auto"/>
            <w:right w:val="none" w:sz="0" w:space="0" w:color="auto"/>
          </w:divBdr>
        </w:div>
        <w:div w:id="1663580156">
          <w:marLeft w:val="0"/>
          <w:marRight w:val="0"/>
          <w:marTop w:val="0"/>
          <w:marBottom w:val="0"/>
          <w:divBdr>
            <w:top w:val="none" w:sz="0" w:space="0" w:color="auto"/>
            <w:left w:val="none" w:sz="0" w:space="0" w:color="auto"/>
            <w:bottom w:val="none" w:sz="0" w:space="0" w:color="auto"/>
            <w:right w:val="none" w:sz="0" w:space="0" w:color="auto"/>
          </w:divBdr>
        </w:div>
        <w:div w:id="1194733697">
          <w:marLeft w:val="0"/>
          <w:marRight w:val="0"/>
          <w:marTop w:val="0"/>
          <w:marBottom w:val="0"/>
          <w:divBdr>
            <w:top w:val="none" w:sz="0" w:space="0" w:color="auto"/>
            <w:left w:val="none" w:sz="0" w:space="0" w:color="auto"/>
            <w:bottom w:val="none" w:sz="0" w:space="0" w:color="auto"/>
            <w:right w:val="none" w:sz="0" w:space="0" w:color="auto"/>
          </w:divBdr>
        </w:div>
        <w:div w:id="1744713909">
          <w:marLeft w:val="0"/>
          <w:marRight w:val="0"/>
          <w:marTop w:val="0"/>
          <w:marBottom w:val="0"/>
          <w:divBdr>
            <w:top w:val="none" w:sz="0" w:space="0" w:color="auto"/>
            <w:left w:val="none" w:sz="0" w:space="0" w:color="auto"/>
            <w:bottom w:val="none" w:sz="0" w:space="0" w:color="auto"/>
            <w:right w:val="none" w:sz="0" w:space="0" w:color="auto"/>
          </w:divBdr>
        </w:div>
        <w:div w:id="368650661">
          <w:marLeft w:val="0"/>
          <w:marRight w:val="0"/>
          <w:marTop w:val="0"/>
          <w:marBottom w:val="0"/>
          <w:divBdr>
            <w:top w:val="none" w:sz="0" w:space="0" w:color="auto"/>
            <w:left w:val="none" w:sz="0" w:space="0" w:color="auto"/>
            <w:bottom w:val="none" w:sz="0" w:space="0" w:color="auto"/>
            <w:right w:val="none" w:sz="0" w:space="0" w:color="auto"/>
          </w:divBdr>
        </w:div>
        <w:div w:id="744306641">
          <w:marLeft w:val="0"/>
          <w:marRight w:val="0"/>
          <w:marTop w:val="0"/>
          <w:marBottom w:val="0"/>
          <w:divBdr>
            <w:top w:val="none" w:sz="0" w:space="0" w:color="auto"/>
            <w:left w:val="none" w:sz="0" w:space="0" w:color="auto"/>
            <w:bottom w:val="none" w:sz="0" w:space="0" w:color="auto"/>
            <w:right w:val="none" w:sz="0" w:space="0" w:color="auto"/>
          </w:divBdr>
        </w:div>
        <w:div w:id="1925727614">
          <w:marLeft w:val="0"/>
          <w:marRight w:val="0"/>
          <w:marTop w:val="0"/>
          <w:marBottom w:val="0"/>
          <w:divBdr>
            <w:top w:val="none" w:sz="0" w:space="0" w:color="auto"/>
            <w:left w:val="none" w:sz="0" w:space="0" w:color="auto"/>
            <w:bottom w:val="none" w:sz="0" w:space="0" w:color="auto"/>
            <w:right w:val="none" w:sz="0" w:space="0" w:color="auto"/>
          </w:divBdr>
        </w:div>
      </w:divsChild>
    </w:div>
    <w:div w:id="1207446961">
      <w:bodyDiv w:val="1"/>
      <w:marLeft w:val="0"/>
      <w:marRight w:val="0"/>
      <w:marTop w:val="0"/>
      <w:marBottom w:val="0"/>
      <w:divBdr>
        <w:top w:val="none" w:sz="0" w:space="0" w:color="auto"/>
        <w:left w:val="none" w:sz="0" w:space="0" w:color="auto"/>
        <w:bottom w:val="none" w:sz="0" w:space="0" w:color="auto"/>
        <w:right w:val="none" w:sz="0" w:space="0" w:color="auto"/>
      </w:divBdr>
    </w:div>
    <w:div w:id="1268389103">
      <w:bodyDiv w:val="1"/>
      <w:marLeft w:val="0"/>
      <w:marRight w:val="0"/>
      <w:marTop w:val="0"/>
      <w:marBottom w:val="0"/>
      <w:divBdr>
        <w:top w:val="none" w:sz="0" w:space="0" w:color="auto"/>
        <w:left w:val="none" w:sz="0" w:space="0" w:color="auto"/>
        <w:bottom w:val="none" w:sz="0" w:space="0" w:color="auto"/>
        <w:right w:val="none" w:sz="0" w:space="0" w:color="auto"/>
      </w:divBdr>
      <w:divsChild>
        <w:div w:id="17699431">
          <w:marLeft w:val="0"/>
          <w:marRight w:val="0"/>
          <w:marTop w:val="0"/>
          <w:marBottom w:val="0"/>
          <w:divBdr>
            <w:top w:val="none" w:sz="0" w:space="0" w:color="auto"/>
            <w:left w:val="none" w:sz="0" w:space="0" w:color="auto"/>
            <w:bottom w:val="none" w:sz="0" w:space="0" w:color="auto"/>
            <w:right w:val="none" w:sz="0" w:space="0" w:color="auto"/>
          </w:divBdr>
        </w:div>
        <w:div w:id="333260484">
          <w:marLeft w:val="0"/>
          <w:marRight w:val="0"/>
          <w:marTop w:val="0"/>
          <w:marBottom w:val="0"/>
          <w:divBdr>
            <w:top w:val="none" w:sz="0" w:space="0" w:color="auto"/>
            <w:left w:val="none" w:sz="0" w:space="0" w:color="auto"/>
            <w:bottom w:val="none" w:sz="0" w:space="0" w:color="auto"/>
            <w:right w:val="none" w:sz="0" w:space="0" w:color="auto"/>
          </w:divBdr>
        </w:div>
        <w:div w:id="1387755161">
          <w:marLeft w:val="0"/>
          <w:marRight w:val="0"/>
          <w:marTop w:val="0"/>
          <w:marBottom w:val="0"/>
          <w:divBdr>
            <w:top w:val="none" w:sz="0" w:space="0" w:color="auto"/>
            <w:left w:val="none" w:sz="0" w:space="0" w:color="auto"/>
            <w:bottom w:val="none" w:sz="0" w:space="0" w:color="auto"/>
            <w:right w:val="none" w:sz="0" w:space="0" w:color="auto"/>
          </w:divBdr>
        </w:div>
        <w:div w:id="164705970">
          <w:marLeft w:val="0"/>
          <w:marRight w:val="0"/>
          <w:marTop w:val="0"/>
          <w:marBottom w:val="0"/>
          <w:divBdr>
            <w:top w:val="none" w:sz="0" w:space="0" w:color="auto"/>
            <w:left w:val="none" w:sz="0" w:space="0" w:color="auto"/>
            <w:bottom w:val="none" w:sz="0" w:space="0" w:color="auto"/>
            <w:right w:val="none" w:sz="0" w:space="0" w:color="auto"/>
          </w:divBdr>
        </w:div>
        <w:div w:id="1858153303">
          <w:marLeft w:val="0"/>
          <w:marRight w:val="0"/>
          <w:marTop w:val="0"/>
          <w:marBottom w:val="0"/>
          <w:divBdr>
            <w:top w:val="none" w:sz="0" w:space="0" w:color="auto"/>
            <w:left w:val="none" w:sz="0" w:space="0" w:color="auto"/>
            <w:bottom w:val="none" w:sz="0" w:space="0" w:color="auto"/>
            <w:right w:val="none" w:sz="0" w:space="0" w:color="auto"/>
          </w:divBdr>
        </w:div>
      </w:divsChild>
    </w:div>
    <w:div w:id="1487895990">
      <w:bodyDiv w:val="1"/>
      <w:marLeft w:val="0"/>
      <w:marRight w:val="0"/>
      <w:marTop w:val="0"/>
      <w:marBottom w:val="0"/>
      <w:divBdr>
        <w:top w:val="none" w:sz="0" w:space="0" w:color="auto"/>
        <w:left w:val="none" w:sz="0" w:space="0" w:color="auto"/>
        <w:bottom w:val="none" w:sz="0" w:space="0" w:color="auto"/>
        <w:right w:val="none" w:sz="0" w:space="0" w:color="auto"/>
      </w:divBdr>
      <w:divsChild>
        <w:div w:id="1563516113">
          <w:marLeft w:val="0"/>
          <w:marRight w:val="0"/>
          <w:marTop w:val="0"/>
          <w:marBottom w:val="0"/>
          <w:divBdr>
            <w:top w:val="none" w:sz="0" w:space="0" w:color="auto"/>
            <w:left w:val="none" w:sz="0" w:space="0" w:color="auto"/>
            <w:bottom w:val="none" w:sz="0" w:space="0" w:color="auto"/>
            <w:right w:val="none" w:sz="0" w:space="0" w:color="auto"/>
          </w:divBdr>
        </w:div>
        <w:div w:id="1345668223">
          <w:marLeft w:val="0"/>
          <w:marRight w:val="0"/>
          <w:marTop w:val="0"/>
          <w:marBottom w:val="0"/>
          <w:divBdr>
            <w:top w:val="none" w:sz="0" w:space="0" w:color="auto"/>
            <w:left w:val="none" w:sz="0" w:space="0" w:color="auto"/>
            <w:bottom w:val="none" w:sz="0" w:space="0" w:color="auto"/>
            <w:right w:val="none" w:sz="0" w:space="0" w:color="auto"/>
          </w:divBdr>
        </w:div>
      </w:divsChild>
    </w:div>
    <w:div w:id="1689406591">
      <w:bodyDiv w:val="1"/>
      <w:marLeft w:val="0"/>
      <w:marRight w:val="0"/>
      <w:marTop w:val="0"/>
      <w:marBottom w:val="0"/>
      <w:divBdr>
        <w:top w:val="none" w:sz="0" w:space="0" w:color="auto"/>
        <w:left w:val="none" w:sz="0" w:space="0" w:color="auto"/>
        <w:bottom w:val="none" w:sz="0" w:space="0" w:color="auto"/>
        <w:right w:val="none" w:sz="0" w:space="0" w:color="auto"/>
      </w:divBdr>
    </w:div>
    <w:div w:id="1862812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ran\AppData\Local\Microsoft\Windows\Temporary%20Internet%20Files\Content.IE5\GCIPAAMX\Jessa_Verslag_vs1-01-def%5b1%5d.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34DC28-6767-4ECC-9874-11515E76B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Jessa_Verslag_vs1-01-def[1]</Template>
  <TotalTime>0</TotalTime>
  <Pages>1</Pages>
  <Words>386</Words>
  <Characters>2362</Characters>
  <Application>Microsoft Office Word</Application>
  <DocSecurity>0</DocSecurity>
  <Lines>19</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ICT Jessa</Company>
  <LinksUpToDate>false</LinksUpToDate>
  <CharactersWithSpaces>2743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Annick Germeys</dc:creator>
  <cp:lastModifiedBy>Robbe Heestermans</cp:lastModifiedBy>
  <cp:revision>2</cp:revision>
  <cp:lastPrinted>2022-08-15T14:59:00Z</cp:lastPrinted>
  <dcterms:created xsi:type="dcterms:W3CDTF">2022-09-01T17:36:00Z</dcterms:created>
  <dcterms:modified xsi:type="dcterms:W3CDTF">2022-09-01T17:36:00Z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lag">
    <vt:lpwstr>Algemeen</vt:lpwstr>
  </property>
  <property fmtid="{D5CDD505-2E9C-101B-9397-08002B2CF9AE}" pid="3" name="Versie">
    <vt:lpwstr>vs1-01</vt:lpwstr>
  </property>
  <property fmtid="{D5CDD505-2E9C-101B-9397-08002B2CF9AE}" pid="4" name="Klant">
    <vt:lpwstr>Jessaziekenhuis</vt:lpwstr>
  </property>
  <property fmtid="{D5CDD505-2E9C-101B-9397-08002B2CF9AE}" pid="5" name="Datum">
    <vt:lpwstr>12-01-2010</vt:lpwstr>
  </property>
  <property fmtid="{D5CDD505-2E9C-101B-9397-08002B2CF9AE}" pid="6" name="_DocHome">
    <vt:i4>-959573370</vt:i4>
  </property>
</Properties>
</file>